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B76199" w:rsidRPr="00970CB5" w:rsidRDefault="00A82BB2">
      <w:pPr>
        <w:rPr>
          <w:sz w:val="20"/>
        </w:rPr>
      </w:pPr>
      <w:r w:rsidRPr="00970CB5">
        <w:rPr>
          <w:b/>
          <w:bCs/>
          <w:noProof/>
          <w:szCs w:val="23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11238E6" wp14:editId="331D7745">
                <wp:simplePos x="0" y="0"/>
                <wp:positionH relativeFrom="page">
                  <wp:align>right</wp:align>
                </wp:positionH>
                <wp:positionV relativeFrom="paragraph">
                  <wp:posOffset>-25167</wp:posOffset>
                </wp:positionV>
                <wp:extent cx="7771765" cy="1887523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1765" cy="18875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09B5" w:rsidRPr="00B10937" w:rsidRDefault="00A82BB2" w:rsidP="00A82BB2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color w:val="000000" w:themeColor="text1"/>
                                <w:sz w:val="92"/>
                                <w:szCs w:val="92"/>
                              </w:rPr>
                            </w:pPr>
                            <w:r w:rsidRPr="00B10937">
                              <w:rPr>
                                <w:rStyle w:val="Hyperlink"/>
                                <w:rFonts w:ascii="Trebuchet MS" w:hAnsi="Trebuchet MS"/>
                                <w:b/>
                                <w:color w:val="000000" w:themeColor="text1"/>
                                <w:sz w:val="92"/>
                                <w:szCs w:val="92"/>
                                <w:u w:val="none"/>
                              </w:rPr>
                              <w:t xml:space="preserve">The Official Magazine </w:t>
                            </w:r>
                            <w:r w:rsidRPr="00B10937">
                              <w:rPr>
                                <w:rStyle w:val="Hyperlink"/>
                                <w:rFonts w:ascii="Trebuchet MS" w:hAnsi="Trebuchet MS"/>
                                <w:b/>
                                <w:color w:val="000000" w:themeColor="text1"/>
                                <w:sz w:val="92"/>
                                <w:szCs w:val="92"/>
                                <w:u w:val="none"/>
                              </w:rPr>
                              <w:br/>
                              <w:t xml:space="preserve">of Sun City </w:t>
                            </w:r>
                            <w:r w:rsidR="008C09B5" w:rsidRPr="00B10937">
                              <w:rPr>
                                <w:rStyle w:val="Hyperlink"/>
                                <w:rFonts w:ascii="Trebuchet MS" w:hAnsi="Trebuchet MS"/>
                                <w:b/>
                                <w:color w:val="000000" w:themeColor="text1"/>
                                <w:sz w:val="92"/>
                                <w:szCs w:val="92"/>
                                <w:u w:val="none"/>
                              </w:rPr>
                              <w:t>Summerlin</w:t>
                            </w:r>
                          </w:p>
                          <w:p w:rsidR="008C09B5" w:rsidRPr="00B10937" w:rsidRDefault="008C09B5" w:rsidP="008C09B5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color w:val="000000" w:themeColor="text1"/>
                                <w:sz w:val="92"/>
                                <w:szCs w:val="9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1238E6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560.75pt;margin-top:-2pt;width:611.95pt;height:148.6pt;z-index:25167872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" filled="f" stroked="f" strokeweight=".5pt">
                <v:textbox>
                  <w:txbxContent>
                    <w:p w:rsidR="008C09B5" w:rsidRPr="00B10937" w:rsidRDefault="00A82BB2" w:rsidP="00A82BB2">
                      <w:pPr>
                        <w:jc w:val="center"/>
                        <w:rPr>
                          <w:rFonts w:ascii="Trebuchet MS" w:hAnsi="Trebuchet MS"/>
                          <w:b/>
                          <w:color w:val="000000" w:themeColor="text1"/>
                          <w:sz w:val="92"/>
                          <w:szCs w:val="92"/>
                        </w:rPr>
                      </w:pPr>
                      <w:r w:rsidRPr="00B10937">
                        <w:rPr>
                          <w:rStyle w:val="Hyperlink"/>
                          <w:rFonts w:ascii="Trebuchet MS" w:hAnsi="Trebuchet MS"/>
                          <w:b/>
                          <w:color w:val="000000" w:themeColor="text1"/>
                          <w:sz w:val="92"/>
                          <w:szCs w:val="92"/>
                          <w:u w:val="none"/>
                        </w:rPr>
                        <w:t xml:space="preserve">The Official Magazine </w:t>
                      </w:r>
                      <w:r w:rsidRPr="00B10937">
                        <w:rPr>
                          <w:rStyle w:val="Hyperlink"/>
                          <w:rFonts w:ascii="Trebuchet MS" w:hAnsi="Trebuchet MS"/>
                          <w:b/>
                          <w:color w:val="000000" w:themeColor="text1"/>
                          <w:sz w:val="92"/>
                          <w:szCs w:val="92"/>
                          <w:u w:val="none"/>
                        </w:rPr>
                        <w:br/>
                        <w:t xml:space="preserve">of Sun City </w:t>
                      </w:r>
                      <w:r w:rsidR="008C09B5" w:rsidRPr="00B10937">
                        <w:rPr>
                          <w:rStyle w:val="Hyperlink"/>
                          <w:rFonts w:ascii="Trebuchet MS" w:hAnsi="Trebuchet MS"/>
                          <w:b/>
                          <w:color w:val="000000" w:themeColor="text1"/>
                          <w:sz w:val="92"/>
                          <w:szCs w:val="92"/>
                          <w:u w:val="none"/>
                        </w:rPr>
                        <w:t>Summerlin</w:t>
                      </w:r>
                    </w:p>
                    <w:p w:rsidR="008C09B5" w:rsidRPr="00B10937" w:rsidRDefault="008C09B5" w:rsidP="008C09B5">
                      <w:pPr>
                        <w:jc w:val="center"/>
                        <w:rPr>
                          <w:rFonts w:ascii="Trebuchet MS" w:hAnsi="Trebuchet MS"/>
                          <w:b/>
                          <w:color w:val="000000" w:themeColor="text1"/>
                          <w:sz w:val="92"/>
                          <w:szCs w:val="9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A77E4" w:rsidRPr="00970CB5">
        <w:rPr>
          <w:b/>
          <w:bCs/>
          <w:noProof/>
          <w:szCs w:val="23"/>
        </w:rPr>
        <w:drawing>
          <wp:anchor distT="0" distB="0" distL="114300" distR="114300" simplePos="0" relativeHeight="251688960" behindDoc="1" locked="0" layoutInCell="1" allowOverlap="1" wp14:anchorId="7575CF70" wp14:editId="43A3E197">
            <wp:simplePos x="0" y="0"/>
            <wp:positionH relativeFrom="margin">
              <wp:align>center</wp:align>
            </wp:positionH>
            <wp:positionV relativeFrom="paragraph">
              <wp:posOffset>-964565</wp:posOffset>
            </wp:positionV>
            <wp:extent cx="16777970" cy="10153015"/>
            <wp:effectExtent l="0" t="0" r="5080" b="635"/>
            <wp:wrapNone/>
            <wp:docPr id="1" name="Picture 1" descr="F:\14tees_city_vpn_hlndfls_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4tees_city_vpn_hlndfls_09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7970" cy="1015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dt>
      <w:sdtPr>
        <w:rPr>
          <w:sz w:val="20"/>
        </w:rPr>
        <w:id w:val="1409417114"/>
        <w:docPartObj>
          <w:docPartGallery w:val="Cover Pages"/>
          <w:docPartUnique/>
        </w:docPartObj>
      </w:sdtPr>
      <w:sdtEndPr>
        <w:rPr>
          <w:b/>
          <w:bCs/>
          <w:noProof/>
          <w:sz w:val="22"/>
          <w:szCs w:val="23"/>
        </w:rPr>
      </w:sdtEndPr>
      <w:sdtContent>
        <w:p w:rsidR="00B76199" w:rsidRPr="00970CB5" w:rsidRDefault="00B76199">
          <w:pPr>
            <w:rPr>
              <w:sz w:val="20"/>
            </w:rPr>
          </w:pPr>
        </w:p>
        <w:p w:rsidR="00B76199" w:rsidRPr="00970CB5" w:rsidRDefault="004B0088">
          <w:pPr>
            <w:rPr>
              <w:rFonts w:ascii="Verdana" w:hAnsi="Verdana" w:cs="Verdana"/>
              <w:b/>
              <w:bCs/>
              <w:noProof/>
              <w:color w:val="000000"/>
              <w:szCs w:val="23"/>
            </w:rPr>
          </w:pPr>
          <w:r w:rsidRPr="00970CB5">
            <w:rPr>
              <w:b/>
              <w:bCs/>
              <w:noProof/>
              <w:szCs w:val="23"/>
            </w:rPr>
            <mc:AlternateContent>
              <mc:Choice Requires="wps">
                <w:drawing>
                  <wp:anchor distT="0" distB="0" distL="114300" distR="114300" simplePos="0" relativeHeight="251668480" behindDoc="0" locked="0" layoutInCell="1" allowOverlap="1" wp14:anchorId="156FD235" wp14:editId="7DE002CF">
                    <wp:simplePos x="0" y="0"/>
                    <wp:positionH relativeFrom="margin">
                      <wp:posOffset>2674072</wp:posOffset>
                    </wp:positionH>
                    <wp:positionV relativeFrom="paragraph">
                      <wp:posOffset>6074081</wp:posOffset>
                    </wp:positionV>
                    <wp:extent cx="3899535" cy="502023"/>
                    <wp:effectExtent l="0" t="0" r="0" b="0"/>
                    <wp:wrapNone/>
                    <wp:docPr id="2" name="Text Box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899535" cy="50202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BC76D6" w:rsidRPr="004B0088" w:rsidRDefault="00BC76D6" w:rsidP="004705FD">
                                <w:pPr>
                                  <w:jc w:val="center"/>
                                  <w:rPr>
                                    <w:rFonts w:ascii="Trebuchet MS" w:hAnsi="Trebuchet MS"/>
                                    <w:b/>
                                    <w:color w:val="FFFFFF" w:themeColor="background1"/>
                                    <w:sz w:val="48"/>
                                  </w:rPr>
                                </w:pPr>
                                <w:r w:rsidRPr="004B0088">
                                  <w:rPr>
                                    <w:rFonts w:ascii="Trebuchet MS" w:hAnsi="Trebuchet MS"/>
                                    <w:b/>
                                    <w:color w:val="FFFFFF" w:themeColor="background1"/>
                                    <w:sz w:val="48"/>
                                  </w:rPr>
                                  <w:t>www.suncity</w:t>
                                </w:r>
                                <w:r w:rsidR="004B0088" w:rsidRPr="004B0088">
                                  <w:rPr>
                                    <w:rFonts w:ascii="Trebuchet MS" w:hAnsi="Trebuchet MS"/>
                                    <w:b/>
                                    <w:color w:val="FFFFFF" w:themeColor="background1"/>
                                    <w:sz w:val="48"/>
                                  </w:rPr>
                                  <w:t>l</w:t>
                                </w:r>
                                <w:r w:rsidR="00230BE0" w:rsidRPr="004B0088">
                                  <w:rPr>
                                    <w:rFonts w:ascii="Trebuchet MS" w:hAnsi="Trebuchet MS"/>
                                    <w:b/>
                                    <w:color w:val="FFFFFF" w:themeColor="background1"/>
                                    <w:sz w:val="48"/>
                                  </w:rPr>
                                  <w:t>ink</w:t>
                                </w:r>
                                <w:r w:rsidRPr="004B0088">
                                  <w:rPr>
                                    <w:rFonts w:ascii="Trebuchet MS" w:hAnsi="Trebuchet MS"/>
                                    <w:b/>
                                    <w:color w:val="FFFFFF" w:themeColor="background1"/>
                                    <w:sz w:val="48"/>
                                  </w:rPr>
                                  <w:t>.com</w:t>
                                </w:r>
                              </w:p>
                              <w:p w:rsidR="00BC76D6" w:rsidRPr="004B0088" w:rsidRDefault="00BC76D6" w:rsidP="00BC76D6">
                                <w:pPr>
                                  <w:rPr>
                                    <w:rFonts w:ascii="Trebuchet MS" w:hAnsi="Trebuchet MS"/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156FD235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7" type="#_x0000_t202" style="position:absolute;margin-left:210.55pt;margin-top:478.25pt;width:307.05pt;height:39.5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" filled="f" stroked="f" strokeweight=".5pt">
                    <v:textbox>
                      <w:txbxContent>
                        <w:p w:rsidR="00BC76D6" w:rsidRPr="004B0088" w:rsidRDefault="00BC76D6" w:rsidP="004705FD">
                          <w:pPr>
                            <w:jc w:val="center"/>
                            <w:rPr>
                              <w:rFonts w:ascii="Trebuchet MS" w:hAnsi="Trebuchet MS"/>
                              <w:b/>
                              <w:color w:val="FFFFFF" w:themeColor="background1"/>
                              <w:sz w:val="48"/>
                            </w:rPr>
                          </w:pPr>
                          <w:r w:rsidRPr="004B0088">
                            <w:rPr>
                              <w:rFonts w:ascii="Trebuchet MS" w:hAnsi="Trebuchet MS"/>
                              <w:b/>
                              <w:color w:val="FFFFFF" w:themeColor="background1"/>
                              <w:sz w:val="48"/>
                            </w:rPr>
                            <w:t>www.suncity</w:t>
                          </w:r>
                          <w:r w:rsidR="004B0088" w:rsidRPr="004B0088">
                            <w:rPr>
                              <w:rFonts w:ascii="Trebuchet MS" w:hAnsi="Trebuchet MS"/>
                              <w:b/>
                              <w:color w:val="FFFFFF" w:themeColor="background1"/>
                              <w:sz w:val="48"/>
                            </w:rPr>
                            <w:t>l</w:t>
                          </w:r>
                          <w:r w:rsidR="00230BE0" w:rsidRPr="004B0088">
                            <w:rPr>
                              <w:rFonts w:ascii="Trebuchet MS" w:hAnsi="Trebuchet MS"/>
                              <w:b/>
                              <w:color w:val="FFFFFF" w:themeColor="background1"/>
                              <w:sz w:val="48"/>
                            </w:rPr>
                            <w:t>ink</w:t>
                          </w:r>
                          <w:r w:rsidRPr="004B0088">
                            <w:rPr>
                              <w:rFonts w:ascii="Trebuchet MS" w:hAnsi="Trebuchet MS"/>
                              <w:b/>
                              <w:color w:val="FFFFFF" w:themeColor="background1"/>
                              <w:sz w:val="48"/>
                            </w:rPr>
                            <w:t>.com</w:t>
                          </w:r>
                        </w:p>
                        <w:p w:rsidR="00BC76D6" w:rsidRPr="004B0088" w:rsidRDefault="00BC76D6" w:rsidP="00BC76D6">
                          <w:pPr>
                            <w:rPr>
                              <w:rFonts w:ascii="Trebuchet MS" w:hAnsi="Trebuchet MS"/>
                              <w:b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70CB5">
            <w:rPr>
              <w:b/>
              <w:bCs/>
              <w:noProof/>
              <w:szCs w:val="23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13D1C76" wp14:editId="20798787">
                    <wp:simplePos x="0" y="0"/>
                    <wp:positionH relativeFrom="page">
                      <wp:posOffset>3589523</wp:posOffset>
                    </wp:positionH>
                    <wp:positionV relativeFrom="paragraph">
                      <wp:posOffset>6296660</wp:posOffset>
                    </wp:positionV>
                    <wp:extent cx="3898900" cy="744070"/>
                    <wp:effectExtent l="0" t="0" r="0" b="0"/>
                    <wp:wrapNone/>
                    <wp:docPr id="7" name="Text Box 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898900" cy="74407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8C09B5" w:rsidRDefault="00D208E4" w:rsidP="008C09B5">
                                <w:pPr>
                                  <w:jc w:val="center"/>
                                  <w:rPr>
                                    <w:rFonts w:ascii="Trebuchet MS" w:hAnsi="Trebuchet MS"/>
                                    <w:b/>
                                    <w:color w:val="3EAFCA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rFonts w:ascii="Trebuchet MS" w:hAnsi="Trebuchet MS"/>
                                    <w:b/>
                                    <w:color w:val="3EAFCA"/>
                                    <w:sz w:val="96"/>
                                    <w:szCs w:val="96"/>
                                  </w:rPr>
                                  <w:t>2019</w:t>
                                </w:r>
                              </w:p>
                              <w:p w:rsidR="008C09B5" w:rsidRPr="00B76199" w:rsidRDefault="008C09B5" w:rsidP="008C09B5">
                                <w:pPr>
                                  <w:jc w:val="center"/>
                                  <w:rPr>
                                    <w:rFonts w:ascii="Trebuchet MS" w:hAnsi="Trebuchet MS"/>
                                    <w:b/>
                                    <w:color w:val="3EAFCA"/>
                                    <w:sz w:val="280"/>
                                    <w:szCs w:val="280"/>
                                  </w:rPr>
                                </w:pPr>
                              </w:p>
                              <w:p w:rsidR="00BC76D6" w:rsidRPr="00F84D01" w:rsidRDefault="00BC76D6" w:rsidP="008C09B5">
                                <w:pPr>
                                  <w:jc w:val="center"/>
                                  <w:rPr>
                                    <w:rFonts w:ascii="Trebuchet MS" w:hAnsi="Trebuchet MS"/>
                                    <w:b/>
                                    <w:color w:val="FFFFFF" w:themeColor="background1"/>
                                    <w:sz w:val="9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13D1C76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" o:spid="_x0000_s1028" type="#_x0000_t202" style="position:absolute;margin-left:282.65pt;margin-top:495.8pt;width:307pt;height:58.6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" filled="f" stroked="f" strokeweight=".5pt">
                    <v:textbox>
                      <w:txbxContent>
                        <w:p w:rsidR="008C09B5" w:rsidRDefault="00D208E4" w:rsidP="008C09B5">
                          <w:pPr>
                            <w:jc w:val="center"/>
                            <w:rPr>
                              <w:rFonts w:ascii="Trebuchet MS" w:hAnsi="Trebuchet MS"/>
                              <w:b/>
                              <w:color w:val="3EAFCA"/>
                              <w:sz w:val="96"/>
                              <w:szCs w:val="96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3EAFCA"/>
                              <w:sz w:val="96"/>
                              <w:szCs w:val="96"/>
                            </w:rPr>
                            <w:t>2019</w:t>
                          </w:r>
                        </w:p>
                        <w:p w:rsidR="008C09B5" w:rsidRPr="00B76199" w:rsidRDefault="008C09B5" w:rsidP="008C09B5">
                          <w:pPr>
                            <w:jc w:val="center"/>
                            <w:rPr>
                              <w:rFonts w:ascii="Trebuchet MS" w:hAnsi="Trebuchet MS"/>
                              <w:b/>
                              <w:color w:val="3EAFCA"/>
                              <w:sz w:val="280"/>
                              <w:szCs w:val="280"/>
                            </w:rPr>
                          </w:pPr>
                        </w:p>
                        <w:p w:rsidR="00BC76D6" w:rsidRPr="00F84D01" w:rsidRDefault="00BC76D6" w:rsidP="008C09B5">
                          <w:pPr>
                            <w:jc w:val="center"/>
                            <w:rPr>
                              <w:rFonts w:ascii="Trebuchet MS" w:hAnsi="Trebuchet MS"/>
                              <w:b/>
                              <w:color w:val="FFFFFF" w:themeColor="background1"/>
                              <w:sz w:val="96"/>
                            </w:rPr>
                          </w:pPr>
                        </w:p>
                      </w:txbxContent>
                    </v:textbox>
                    <w10:wrap anchorx="page"/>
                  </v:shape>
                </w:pict>
              </mc:Fallback>
            </mc:AlternateContent>
          </w:r>
          <w:r w:rsidR="00DA77E4" w:rsidRPr="00970CB5">
            <w:rPr>
              <w:b/>
              <w:bCs/>
              <w:noProof/>
              <w:szCs w:val="23"/>
            </w:rPr>
            <mc:AlternateContent>
              <mc:Choice Requires="wps">
                <w:drawing>
                  <wp:anchor distT="0" distB="0" distL="114300" distR="114300" simplePos="0" relativeHeight="251685888" behindDoc="0" locked="0" layoutInCell="1" allowOverlap="1" wp14:anchorId="71510368" wp14:editId="4BFCAF6B">
                    <wp:simplePos x="0" y="0"/>
                    <wp:positionH relativeFrom="margin">
                      <wp:posOffset>2544180</wp:posOffset>
                    </wp:positionH>
                    <wp:positionV relativeFrom="paragraph">
                      <wp:posOffset>6766022</wp:posOffset>
                    </wp:positionV>
                    <wp:extent cx="3898900" cy="753035"/>
                    <wp:effectExtent l="0" t="0" r="0" b="0"/>
                    <wp:wrapNone/>
                    <wp:docPr id="18" name="Text Box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898900" cy="75303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B07AA" w:rsidRPr="00B76199" w:rsidRDefault="007B07AA" w:rsidP="007B07AA">
                                <w:pPr>
                                  <w:jc w:val="center"/>
                                  <w:rPr>
                                    <w:rFonts w:ascii="Trebuchet MS" w:hAnsi="Trebuchet MS"/>
                                    <w:b/>
                                    <w:color w:val="3EAFCA"/>
                                    <w:sz w:val="280"/>
                                    <w:szCs w:val="280"/>
                                  </w:rPr>
                                </w:pPr>
                                <w:r>
                                  <w:rPr>
                                    <w:rFonts w:ascii="Trebuchet MS" w:hAnsi="Trebuchet MS"/>
                                    <w:b/>
                                    <w:color w:val="3EAFCA"/>
                                    <w:sz w:val="96"/>
                                    <w:szCs w:val="96"/>
                                  </w:rPr>
                                  <w:t>Media Kit</w:t>
                                </w:r>
                              </w:p>
                              <w:p w:rsidR="007B07AA" w:rsidRPr="00F84D01" w:rsidRDefault="007B07AA" w:rsidP="007B07AA">
                                <w:pPr>
                                  <w:jc w:val="center"/>
                                  <w:rPr>
                                    <w:rFonts w:ascii="Trebuchet MS" w:hAnsi="Trebuchet MS"/>
                                    <w:b/>
                                    <w:color w:val="FFFFFF" w:themeColor="background1"/>
                                    <w:sz w:val="9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1510368" id="Text Box 18" o:spid="_x0000_s1029" type="#_x0000_t202" style="position:absolute;margin-left:200.35pt;margin-top:532.75pt;width:307pt;height:59.3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" filled="f" stroked="f" strokeweight=".5pt">
                    <v:textbox>
                      <w:txbxContent>
                        <w:p w:rsidR="007B07AA" w:rsidRPr="00B76199" w:rsidRDefault="007B07AA" w:rsidP="007B07AA">
                          <w:pPr>
                            <w:jc w:val="center"/>
                            <w:rPr>
                              <w:rFonts w:ascii="Trebuchet MS" w:hAnsi="Trebuchet MS"/>
                              <w:b/>
                              <w:color w:val="3EAFCA"/>
                              <w:sz w:val="280"/>
                              <w:szCs w:val="280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3EAFCA"/>
                              <w:sz w:val="96"/>
                              <w:szCs w:val="96"/>
                            </w:rPr>
                            <w:t>Media Kit</w:t>
                          </w:r>
                        </w:p>
                        <w:p w:rsidR="007B07AA" w:rsidRPr="00F84D01" w:rsidRDefault="007B07AA" w:rsidP="007B07AA">
                          <w:pPr>
                            <w:jc w:val="center"/>
                            <w:rPr>
                              <w:rFonts w:ascii="Trebuchet MS" w:hAnsi="Trebuchet MS"/>
                              <w:b/>
                              <w:color w:val="FFFFFF" w:themeColor="background1"/>
                              <w:sz w:val="96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DA77E4" w:rsidRPr="00970CB5">
            <w:rPr>
              <w:noProof/>
              <w:sz w:val="20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1C5C4155" wp14:editId="1A430DCF">
                    <wp:simplePos x="0" y="0"/>
                    <wp:positionH relativeFrom="page">
                      <wp:align>left</wp:align>
                    </wp:positionH>
                    <wp:positionV relativeFrom="paragraph">
                      <wp:posOffset>5736284</wp:posOffset>
                    </wp:positionV>
                    <wp:extent cx="7771765" cy="1932972"/>
                    <wp:effectExtent l="0" t="0" r="635" b="0"/>
                    <wp:wrapNone/>
                    <wp:docPr id="16" name="Text Box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771765" cy="1932972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B76199" w:rsidRPr="004705FD" w:rsidRDefault="00230BE0" w:rsidP="00022F9C">
                                <w:pPr>
                                  <w:ind w:left="720"/>
                                  <w:rPr>
                                    <w:rFonts w:ascii="Trebuchet MS" w:hAnsi="Trebuchet MS"/>
                                    <w:b/>
                                    <w:color w:val="3EAFCA"/>
                                    <w:sz w:val="260"/>
                                    <w:szCs w:val="260"/>
                                  </w:rPr>
                                </w:pPr>
                                <w:r>
                                  <w:rPr>
                                    <w:rFonts w:ascii="Trebuchet MS" w:hAnsi="Trebuchet MS"/>
                                    <w:b/>
                                    <w:color w:val="3EAFCA"/>
                                    <w:sz w:val="260"/>
                                    <w:szCs w:val="260"/>
                                  </w:rPr>
                                  <w:t>Link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1C5C4155" id="Text Box 16" o:spid="_x0000_s1030" type="#_x0000_t202" style="position:absolute;margin-left:0;margin-top:451.7pt;width:611.95pt;height:152.2pt;z-index:2516674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" fillcolor="black [3213]" stroked="f">
                    <v:textbox>
                      <w:txbxContent>
                        <w:p w:rsidR="00B76199" w:rsidRPr="004705FD" w:rsidRDefault="00230BE0" w:rsidP="00022F9C">
                          <w:pPr>
                            <w:ind w:left="720"/>
                            <w:rPr>
                              <w:rFonts w:ascii="Trebuchet MS" w:hAnsi="Trebuchet MS"/>
                              <w:b/>
                              <w:color w:val="3EAFCA"/>
                              <w:sz w:val="260"/>
                              <w:szCs w:val="260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3EAFCA"/>
                              <w:sz w:val="260"/>
                              <w:szCs w:val="260"/>
                            </w:rPr>
                            <w:t>Link</w:t>
                          </w:r>
                        </w:p>
                      </w:txbxContent>
                    </v:textbox>
                    <w10:wrap anchorx="page"/>
                  </v:shape>
                </w:pict>
              </mc:Fallback>
            </mc:AlternateContent>
          </w:r>
          <w:r w:rsidR="00F84D01" w:rsidRPr="00970CB5">
            <w:rPr>
              <w:b/>
              <w:bCs/>
              <w:noProof/>
              <w:szCs w:val="23"/>
            </w:rPr>
            <mc:AlternateContent>
              <mc:Choice Requires="wps">
                <w:drawing>
                  <wp:anchor distT="0" distB="0" distL="114300" distR="114300" simplePos="0" relativeHeight="251670528" behindDoc="0" locked="0" layoutInCell="1" allowOverlap="1" wp14:anchorId="19756CF5" wp14:editId="48E1B3AB">
                    <wp:simplePos x="0" y="0"/>
                    <wp:positionH relativeFrom="page">
                      <wp:posOffset>374</wp:posOffset>
                    </wp:positionH>
                    <wp:positionV relativeFrom="paragraph">
                      <wp:posOffset>7648537</wp:posOffset>
                    </wp:positionV>
                    <wp:extent cx="7771765" cy="690170"/>
                    <wp:effectExtent l="0" t="0" r="0" b="0"/>
                    <wp:wrapNone/>
                    <wp:docPr id="4" name="Text Box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771765" cy="69017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BC76D6" w:rsidRPr="00F4360B" w:rsidRDefault="00BC76D6" w:rsidP="00BC76D6">
                                <w:pPr>
                                  <w:jc w:val="center"/>
                                  <w:rPr>
                                    <w:rFonts w:ascii="Trebuchet MS" w:hAnsi="Trebuchet MS"/>
                                    <w:b/>
                                    <w:sz w:val="56"/>
                                    <w:szCs w:val="8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9756CF5" id="Text Box 4" o:spid="_x0000_s1031" type="#_x0000_t202" style="position:absolute;margin-left:.05pt;margin-top:602.25pt;width:611.95pt;height:54.3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" filled="f" stroked="f" strokeweight=".5pt">
                    <v:textbox>
                      <w:txbxContent>
                        <w:p w:rsidR="00BC76D6" w:rsidRPr="00F4360B" w:rsidRDefault="00BC76D6" w:rsidP="00BC76D6">
                          <w:pPr>
                            <w:jc w:val="center"/>
                            <w:rPr>
                              <w:rFonts w:ascii="Trebuchet MS" w:hAnsi="Trebuchet MS"/>
                              <w:b/>
                              <w:sz w:val="56"/>
                              <w:szCs w:val="80"/>
                            </w:rPr>
                          </w:pPr>
                        </w:p>
                      </w:txbxContent>
                    </v:textbox>
                    <w10:wrap anchorx="page"/>
                  </v:shape>
                </w:pict>
              </mc:Fallback>
            </mc:AlternateContent>
          </w:r>
          <w:r w:rsidR="00B76199" w:rsidRPr="00970CB5">
            <w:rPr>
              <w:b/>
              <w:bCs/>
              <w:noProof/>
              <w:szCs w:val="23"/>
            </w:rPr>
            <w:br w:type="page"/>
          </w:r>
        </w:p>
      </w:sdtContent>
    </w:sdt>
    <w:p w:rsidR="009D3270" w:rsidRPr="00970CB5" w:rsidRDefault="00DB1C35" w:rsidP="009D3270">
      <w:pPr>
        <w:pStyle w:val="Default"/>
        <w:rPr>
          <w:sz w:val="22"/>
          <w:szCs w:val="23"/>
        </w:rPr>
      </w:pPr>
      <w:r w:rsidRPr="00970CB5">
        <w:rPr>
          <w:b/>
          <w:bCs/>
          <w:noProof/>
          <w:sz w:val="22"/>
          <w:szCs w:val="23"/>
        </w:rPr>
        <w:lastRenderedPageBreak/>
        <w:drawing>
          <wp:anchor distT="0" distB="0" distL="114300" distR="114300" simplePos="0" relativeHeight="251689984" behindDoc="0" locked="0" layoutInCell="1" allowOverlap="1" wp14:anchorId="15B67799" wp14:editId="1416DF35">
            <wp:simplePos x="0" y="0"/>
            <wp:positionH relativeFrom="margin">
              <wp:align>left</wp:align>
            </wp:positionH>
            <wp:positionV relativeFrom="paragraph">
              <wp:posOffset>-590550</wp:posOffset>
            </wp:positionV>
            <wp:extent cx="5971988" cy="2314937"/>
            <wp:effectExtent l="0" t="0" r="0" b="9525"/>
            <wp:wrapNone/>
            <wp:docPr id="8" name="Picture 8" descr="F:\stu-fla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tu-flag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00" b="20180"/>
                    <a:stretch/>
                  </pic:blipFill>
                  <pic:spPr bwMode="auto">
                    <a:xfrm>
                      <a:off x="0" y="0"/>
                      <a:ext cx="5971988" cy="2314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3270" w:rsidRPr="00970CB5" w:rsidRDefault="009D3270" w:rsidP="009D3270">
      <w:pPr>
        <w:pStyle w:val="Default"/>
        <w:rPr>
          <w:sz w:val="22"/>
          <w:szCs w:val="23"/>
        </w:rPr>
      </w:pPr>
    </w:p>
    <w:p w:rsidR="00F4360B" w:rsidRPr="00970CB5" w:rsidRDefault="00F4360B" w:rsidP="009D3270">
      <w:pPr>
        <w:pStyle w:val="Default"/>
        <w:rPr>
          <w:sz w:val="22"/>
          <w:szCs w:val="23"/>
        </w:rPr>
      </w:pPr>
    </w:p>
    <w:p w:rsidR="00DB1C35" w:rsidRPr="00970CB5" w:rsidRDefault="00DB1C35" w:rsidP="009D3270">
      <w:pPr>
        <w:pStyle w:val="Default"/>
        <w:rPr>
          <w:sz w:val="22"/>
          <w:szCs w:val="23"/>
        </w:rPr>
      </w:pPr>
    </w:p>
    <w:p w:rsidR="00DB1C35" w:rsidRPr="00970CB5" w:rsidRDefault="00DB1C35" w:rsidP="009D3270">
      <w:pPr>
        <w:pStyle w:val="Default"/>
        <w:rPr>
          <w:sz w:val="22"/>
          <w:szCs w:val="23"/>
        </w:rPr>
      </w:pPr>
    </w:p>
    <w:p w:rsidR="00DB1C35" w:rsidRPr="00970CB5" w:rsidRDefault="00DB1C35" w:rsidP="009D3270">
      <w:pPr>
        <w:pStyle w:val="Default"/>
        <w:rPr>
          <w:sz w:val="22"/>
          <w:szCs w:val="23"/>
        </w:rPr>
      </w:pPr>
    </w:p>
    <w:p w:rsidR="00DB1C35" w:rsidRPr="00970CB5" w:rsidRDefault="00DB1C35" w:rsidP="009D3270">
      <w:pPr>
        <w:pStyle w:val="Default"/>
        <w:rPr>
          <w:sz w:val="22"/>
          <w:szCs w:val="23"/>
        </w:rPr>
      </w:pPr>
    </w:p>
    <w:p w:rsidR="00DB1C35" w:rsidRPr="00970CB5" w:rsidRDefault="00DB1C35" w:rsidP="009D3270">
      <w:pPr>
        <w:pStyle w:val="Default"/>
        <w:rPr>
          <w:sz w:val="22"/>
          <w:szCs w:val="23"/>
        </w:rPr>
      </w:pPr>
    </w:p>
    <w:p w:rsidR="00107099" w:rsidRPr="00107099" w:rsidRDefault="00107099" w:rsidP="009D3270">
      <w:pPr>
        <w:pStyle w:val="Default"/>
        <w:rPr>
          <w:sz w:val="2"/>
          <w:szCs w:val="23"/>
        </w:rPr>
      </w:pPr>
    </w:p>
    <w:p w:rsidR="00DB1C35" w:rsidRPr="00970CB5" w:rsidRDefault="00DB1C35" w:rsidP="009D3270">
      <w:pPr>
        <w:pStyle w:val="Default"/>
        <w:rPr>
          <w:sz w:val="22"/>
          <w:szCs w:val="23"/>
        </w:rPr>
      </w:pPr>
    </w:p>
    <w:p w:rsidR="00107099" w:rsidRPr="00970CB5" w:rsidRDefault="00107099" w:rsidP="009D3270">
      <w:pPr>
        <w:pStyle w:val="Default"/>
        <w:rPr>
          <w:sz w:val="22"/>
          <w:szCs w:val="23"/>
        </w:rPr>
      </w:pPr>
    </w:p>
    <w:p w:rsidR="00970CB5" w:rsidRDefault="00970CB5" w:rsidP="00970CB5">
      <w:pPr>
        <w:pStyle w:val="Default"/>
        <w:rPr>
          <w:sz w:val="22"/>
          <w:szCs w:val="23"/>
        </w:rPr>
      </w:pPr>
    </w:p>
    <w:p w:rsidR="00E63413" w:rsidRPr="00881F45" w:rsidRDefault="00E63413" w:rsidP="00E63413">
      <w:pPr>
        <w:pStyle w:val="Default"/>
        <w:ind w:firstLine="720"/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</w:pP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Located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="00FF7154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in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the picturesque </w:t>
      </w:r>
      <w:r w:rsidR="007560F6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locality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of Summerlin, </w:t>
      </w:r>
      <w:r w:rsidR="006D130E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the largest and most distinguished master-planned community in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the</w:t>
      </w:r>
      <w:r w:rsidR="006D130E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Las Vegas</w:t>
      </w:r>
      <w:r w:rsidR="004F13A0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V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al</w:t>
      </w:r>
      <w:r w:rsidR="00E4612D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ley, Sun City Summerlin is a 55-and-o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ver</w:t>
      </w:r>
      <w:r w:rsidR="00E4612D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,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age-restricted community n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estled a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gainst the Spring Mountains, 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a short distance from the Las Vegas</w:t>
      </w:r>
      <w:r w:rsidR="00FF7154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Strip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.</w:t>
      </w:r>
    </w:p>
    <w:p w:rsidR="00E63413" w:rsidRPr="00881F45" w:rsidRDefault="00E63413" w:rsidP="00E63413">
      <w:pPr>
        <w:pStyle w:val="Default"/>
        <w:ind w:firstLine="720"/>
        <w:rPr>
          <w:rFonts w:ascii="Myriad Pro Light SemiCond" w:eastAsia="Adobe Gothic Std B" w:hAnsi="Myriad Pro Light SemiCond" w:cs="Arial Unicode MS"/>
          <w:b/>
          <w:color w:val="000000" w:themeColor="text1"/>
          <w:sz w:val="16"/>
          <w:szCs w:val="26"/>
        </w:rPr>
      </w:pPr>
    </w:p>
    <w:p w:rsidR="009D3270" w:rsidRPr="00881F45" w:rsidRDefault="00E63413" w:rsidP="00970CB5">
      <w:pPr>
        <w:pStyle w:val="Default"/>
        <w:ind w:firstLine="720"/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</w:pP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O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rganized by</w:t>
      </w:r>
      <w:r w:rsidR="00FF7154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the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Del Webb Corporation i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n 1990, </w:t>
      </w:r>
      <w:r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  <w:highlight w:val="yellow"/>
        </w:rPr>
        <w:t>Sun City Summerlin</w:t>
      </w:r>
      <w:r w:rsidR="00F81DBE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  <w:highlight w:val="yellow"/>
        </w:rPr>
        <w:t xml:space="preserve"> is</w:t>
      </w:r>
      <w:r w:rsidR="00F81DBE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one of the nati</w:t>
      </w:r>
      <w:r w:rsidR="001C7CCE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on’</w:t>
      </w:r>
      <w:r w:rsidR="00F81DBE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s</w:t>
      </w:r>
      <w:r w:rsidR="009D3270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premiere</w:t>
      </w:r>
      <w:r w:rsidR="00E4612D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active</w:t>
      </w:r>
      <w:r w:rsidR="009D3270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adult communities</w:t>
      </w:r>
      <w:r w:rsidR="003A02B8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and </w:t>
      </w:r>
      <w:r w:rsidR="003A02B8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  <w:highlight w:val="yellow"/>
        </w:rPr>
        <w:t>the</w:t>
      </w:r>
      <w:r w:rsidR="00FF7154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  <w:highlight w:val="yellow"/>
        </w:rPr>
        <w:t xml:space="preserve"> largest </w:t>
      </w:r>
      <w:r w:rsidR="00A82BB2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  <w:highlight w:val="yellow"/>
        </w:rPr>
        <w:t>homeowners</w:t>
      </w:r>
      <w:r w:rsidR="00FF7154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  <w:highlight w:val="yellow"/>
        </w:rPr>
        <w:t xml:space="preserve"> </w:t>
      </w:r>
      <w:r w:rsidR="00E4612D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  <w:highlight w:val="yellow"/>
        </w:rPr>
        <w:t>a</w:t>
      </w:r>
      <w:r w:rsidR="00FF7154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  <w:highlight w:val="yellow"/>
        </w:rPr>
        <w:t>ssociation in</w:t>
      </w:r>
      <w:r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  <w:highlight w:val="yellow"/>
        </w:rPr>
        <w:t xml:space="preserve"> the state of</w:t>
      </w:r>
      <w:r w:rsidR="00FF7154" w:rsidRPr="00A82BB2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  <w:highlight w:val="yellow"/>
        </w:rPr>
        <w:t xml:space="preserve"> Nevada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. </w:t>
      </w:r>
      <w:r w:rsidR="0097050C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Our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m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aster-planned development is </w:t>
      </w:r>
      <w:r w:rsidR="004F13A0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compo</w:t>
      </w:r>
      <w:r w:rsidR="00642C9D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sed of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="00A13B1E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nearly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="00A13B1E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8,0</w:t>
      </w:r>
      <w:r w:rsidR="00152E8A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00 homes and 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1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4,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000 residents</w:t>
      </w:r>
      <w:r w:rsidR="00E4612D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.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="00E4612D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A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ccordi</w:t>
      </w:r>
      <w:r w:rsidR="00E4612D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ng to the January 2013 list of community c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lub holders,</w:t>
      </w:r>
      <w:r w:rsidR="00163DD3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the average age for a Sun City resident is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7</w:t>
      </w:r>
      <w:r w:rsidR="00163DD3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3</w:t>
      </w:r>
      <w:r w:rsidR="00CF087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years old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,</w:t>
      </w:r>
      <w:r w:rsidR="0068507B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="004F13A0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and is 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m</w:t>
      </w:r>
      <w:r w:rsidR="00163DD3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ade up of 55%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female</w:t>
      </w:r>
      <w:r w:rsidR="00163DD3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and 45% male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residents.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</w:p>
    <w:p w:rsidR="00970CB5" w:rsidRPr="00881F45" w:rsidRDefault="00970CB5" w:rsidP="00970CB5">
      <w:pPr>
        <w:pStyle w:val="Default"/>
        <w:ind w:firstLine="720"/>
        <w:rPr>
          <w:rFonts w:ascii="Myriad Pro Light SemiCond" w:eastAsia="Adobe Gothic Std B" w:hAnsi="Myriad Pro Light SemiCond" w:cs="Arial Unicode MS"/>
          <w:b/>
          <w:color w:val="000000" w:themeColor="text1"/>
          <w:sz w:val="16"/>
          <w:szCs w:val="26"/>
        </w:rPr>
      </w:pPr>
    </w:p>
    <w:p w:rsidR="00970CB5" w:rsidRPr="00881F45" w:rsidRDefault="009D3270" w:rsidP="00970CB5">
      <w:pPr>
        <w:pStyle w:val="Default"/>
        <w:ind w:firstLine="720"/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</w:pP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The </w:t>
      </w:r>
      <w:r w:rsidR="00230BE0">
        <w:rPr>
          <w:rFonts w:ascii="Myriad Pro Light SemiCond" w:eastAsia="Adobe Gothic Std B" w:hAnsi="Myriad Pro Light SemiCond" w:cs="Arial Unicode MS"/>
          <w:b/>
          <w:bCs/>
          <w:color w:val="000000" w:themeColor="text1"/>
          <w:sz w:val="28"/>
          <w:szCs w:val="26"/>
        </w:rPr>
        <w:t>Link</w:t>
      </w:r>
      <w:r w:rsidRPr="00881F45">
        <w:rPr>
          <w:rFonts w:ascii="Myriad Pro Light SemiCond" w:eastAsia="Adobe Gothic Std B" w:hAnsi="Myriad Pro Light SemiCond" w:cs="Arial Unicode MS"/>
          <w:b/>
          <w:bCs/>
          <w:color w:val="000000" w:themeColor="text1"/>
          <w:sz w:val="28"/>
          <w:szCs w:val="26"/>
        </w:rPr>
        <w:t xml:space="preserve"> 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is</w:t>
      </w:r>
      <w:r w:rsidR="00970CB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Sun City Summerlin’s official community magazine,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="00970CB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our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="00FB6D0A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7</w:t>
      </w:r>
      <w:r w:rsidR="00970CB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0+ </w:t>
      </w:r>
      <w:r w:rsidR="005E38CF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page 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monthly publication </w:t>
      </w:r>
      <w:r w:rsidR="00970CB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is 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direct-mailed to</w:t>
      </w:r>
      <w:r w:rsidR="00CF087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over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="00CF087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8,000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="00A13B1E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addresses</w:t>
      </w:r>
      <w:r w:rsidR="00970CB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monthly with an additional surplus of 500</w:t>
      </w:r>
      <w:r w:rsidR="004F13A0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+</w:t>
      </w:r>
      <w:r w:rsidR="00970CB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copies given to inquiring pa</w:t>
      </w:r>
      <w:r w:rsidR="00070E0D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rties, potential re</w:t>
      </w:r>
      <w:r w:rsidR="004F13A0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sidents and current</w:t>
      </w:r>
      <w:r w:rsidR="00970CB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advertisers. </w:t>
      </w:r>
    </w:p>
    <w:p w:rsidR="00970CB5" w:rsidRPr="00881F45" w:rsidRDefault="00970CB5" w:rsidP="00970CB5">
      <w:pPr>
        <w:pStyle w:val="Default"/>
        <w:ind w:firstLine="720"/>
        <w:rPr>
          <w:rFonts w:ascii="Myriad Pro Light SemiCond" w:eastAsia="Adobe Gothic Std B" w:hAnsi="Myriad Pro Light SemiCond" w:cs="Arial Unicode MS"/>
          <w:b/>
          <w:color w:val="000000" w:themeColor="text1"/>
          <w:sz w:val="16"/>
          <w:szCs w:val="26"/>
        </w:rPr>
      </w:pPr>
    </w:p>
    <w:p w:rsidR="00970CB5" w:rsidRDefault="00F81DBE" w:rsidP="00D1166A">
      <w:pPr>
        <w:pStyle w:val="Default"/>
        <w:ind w:firstLine="720"/>
        <w:rPr>
          <w:rFonts w:ascii="Myriad Pro SemiExt" w:eastAsia="Adobe Gothic Std B" w:hAnsi="Myriad Pro SemiExt" w:cstheme="minorBidi"/>
          <w:bCs/>
          <w:color w:val="2F5496" w:themeColor="accent5" w:themeShade="BF"/>
          <w:sz w:val="56"/>
          <w:szCs w:val="26"/>
          <w:u w:val="single"/>
        </w:rPr>
      </w:pP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PDF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="00DC558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version</w:t>
      </w:r>
      <w:r w:rsidR="00B0163A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s of the magazine are </w:t>
      </w:r>
      <w:r w:rsidR="00DC5585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available on our w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ebsite</w:t>
      </w:r>
      <w:r w:rsidR="00D81918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,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r w:rsidR="00286BA4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www.suncity</w:t>
      </w:r>
      <w:r w:rsidR="00230BE0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Link</w:t>
      </w:r>
      <w:r w:rsidR="00286BA4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>.com and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on the</w:t>
      </w:r>
      <w:r w:rsidR="00F4360B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Community Association</w:t>
      </w:r>
      <w:r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website,</w:t>
      </w:r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 </w:t>
      </w:r>
      <w:hyperlink r:id="rId10" w:history="1">
        <w:r w:rsidR="009D3270" w:rsidRPr="00881F45">
          <w:rPr>
            <w:rStyle w:val="Hyperlink"/>
            <w:rFonts w:ascii="Myriad Pro Light SemiCond" w:eastAsia="Adobe Gothic Std B" w:hAnsi="Myriad Pro Light SemiCond" w:cs="Arial Unicode MS"/>
            <w:b/>
            <w:color w:val="000000" w:themeColor="text1"/>
            <w:sz w:val="28"/>
            <w:szCs w:val="26"/>
            <w:u w:val="none"/>
          </w:rPr>
          <w:t>www.scscai.com</w:t>
        </w:r>
      </w:hyperlink>
      <w:r w:rsidR="009D3270" w:rsidRPr="00881F45">
        <w:rPr>
          <w:rFonts w:ascii="Myriad Pro Light SemiCond" w:eastAsia="Adobe Gothic Std B" w:hAnsi="Myriad Pro Light SemiCond" w:cs="Arial Unicode MS"/>
          <w:b/>
          <w:color w:val="000000" w:themeColor="text1"/>
          <w:sz w:val="28"/>
          <w:szCs w:val="26"/>
        </w:rPr>
        <w:t xml:space="preserve">. </w:t>
      </w:r>
    </w:p>
    <w:p w:rsidR="00970CB5" w:rsidRDefault="00EF4CAA" w:rsidP="00970CB5">
      <w:pPr>
        <w:pStyle w:val="Default"/>
        <w:rPr>
          <w:rFonts w:ascii="Myriad Pro SemiExt" w:eastAsia="Adobe Gothic Std B" w:hAnsi="Myriad Pro SemiExt" w:cstheme="minorBidi"/>
          <w:bCs/>
          <w:color w:val="2F5496" w:themeColor="accent5" w:themeShade="BF"/>
          <w:sz w:val="56"/>
          <w:szCs w:val="26"/>
          <w:u w:val="single"/>
        </w:rPr>
      </w:pPr>
      <w:r>
        <w:rPr>
          <w:rFonts w:ascii="Myriad Pro SemiExt" w:eastAsia="Adobe Gothic Std B" w:hAnsi="Myriad Pro SemiExt" w:cstheme="minorBidi"/>
          <w:bCs/>
          <w:color w:val="2F5496" w:themeColor="accent5" w:themeShade="BF"/>
          <w:sz w:val="56"/>
          <w:szCs w:val="26"/>
          <w:u w:val="single"/>
        </w:rPr>
        <w:br/>
      </w:r>
    </w:p>
    <w:p w:rsidR="00970CB5" w:rsidRDefault="00EF4CAA" w:rsidP="00970CB5">
      <w:pPr>
        <w:pStyle w:val="Default"/>
        <w:rPr>
          <w:rFonts w:ascii="Myriad Pro SemiExt" w:eastAsia="Adobe Gothic Std B" w:hAnsi="Myriad Pro SemiExt" w:cstheme="minorBidi"/>
          <w:bCs/>
          <w:color w:val="2F5496" w:themeColor="accent5" w:themeShade="BF"/>
          <w:sz w:val="56"/>
          <w:szCs w:val="26"/>
          <w:u w:val="single"/>
        </w:rPr>
      </w:pPr>
      <w:r w:rsidRPr="00970CB5">
        <w:rPr>
          <w:rFonts w:ascii="Myriad Pro SemiExt" w:eastAsia="Adobe Gothic Std B" w:hAnsi="Myriad Pro SemiExt" w:cstheme="minorBidi"/>
          <w:bCs/>
          <w:noProof/>
          <w:color w:val="2F5496" w:themeColor="accent5" w:themeShade="BF"/>
          <w:sz w:val="56"/>
          <w:szCs w:val="26"/>
          <w:u w:val="single"/>
        </w:rPr>
        <w:drawing>
          <wp:anchor distT="0" distB="0" distL="114300" distR="114300" simplePos="0" relativeHeight="251732992" behindDoc="0" locked="0" layoutInCell="1" allowOverlap="1" wp14:anchorId="608CCF32" wp14:editId="14F5A947">
            <wp:simplePos x="0" y="0"/>
            <wp:positionH relativeFrom="margin">
              <wp:posOffset>2150745</wp:posOffset>
            </wp:positionH>
            <wp:positionV relativeFrom="page">
              <wp:posOffset>6978650</wp:posOffset>
            </wp:positionV>
            <wp:extent cx="1524000" cy="1971675"/>
            <wp:effectExtent l="57150" t="38100" r="57150" b="47625"/>
            <wp:wrapNone/>
            <wp:docPr id="3" name="Picture 3" descr="C:\Users\diannep\Desktop\Dec-2014-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annep\Desktop\Dec-2014-Cover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2462">
                      <a:off x="0" y="0"/>
                      <a:ext cx="15240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70CB5">
        <w:rPr>
          <w:rFonts w:ascii="Myriad Pro SemiExt" w:eastAsia="Adobe Gothic Std B" w:hAnsi="Myriad Pro SemiExt" w:cstheme="minorBidi"/>
          <w:bCs/>
          <w:noProof/>
          <w:color w:val="2F5496" w:themeColor="accent5" w:themeShade="BF"/>
          <w:sz w:val="56"/>
          <w:szCs w:val="26"/>
          <w:highlight w:val="yellow"/>
          <w:u w:val="single"/>
        </w:rPr>
        <w:drawing>
          <wp:anchor distT="0" distB="0" distL="114300" distR="114300" simplePos="0" relativeHeight="251738112" behindDoc="0" locked="0" layoutInCell="1" allowOverlap="1" wp14:anchorId="2F6BC2CA" wp14:editId="541C897C">
            <wp:simplePos x="0" y="0"/>
            <wp:positionH relativeFrom="margin">
              <wp:posOffset>3296920</wp:posOffset>
            </wp:positionH>
            <wp:positionV relativeFrom="page">
              <wp:posOffset>6885305</wp:posOffset>
            </wp:positionV>
            <wp:extent cx="1565275" cy="1960245"/>
            <wp:effectExtent l="57150" t="57150" r="73025" b="59055"/>
            <wp:wrapNone/>
            <wp:docPr id="21" name="Picture 21" descr="C:\Users\diannep\Desktop\Link-Magazine-Feb-2015-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iannep\Desktop\Link-Magazine-Feb-2015-cover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4792">
                      <a:off x="0" y="0"/>
                      <a:ext cx="1565275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0CB5">
        <w:rPr>
          <w:rFonts w:ascii="Myriad Pro SemiExt" w:eastAsia="Adobe Gothic Std B" w:hAnsi="Myriad Pro SemiExt" w:cstheme="minorBidi"/>
          <w:bCs/>
          <w:noProof/>
          <w:color w:val="2F5496" w:themeColor="accent5" w:themeShade="BF"/>
          <w:sz w:val="56"/>
          <w:szCs w:val="26"/>
          <w:u w:val="single"/>
        </w:rPr>
        <w:drawing>
          <wp:anchor distT="0" distB="0" distL="114300" distR="114300" simplePos="0" relativeHeight="251728896" behindDoc="0" locked="0" layoutInCell="1" allowOverlap="1" wp14:anchorId="65D34C89" wp14:editId="762C1296">
            <wp:simplePos x="0" y="0"/>
            <wp:positionH relativeFrom="margin">
              <wp:posOffset>-260350</wp:posOffset>
            </wp:positionH>
            <wp:positionV relativeFrom="page">
              <wp:posOffset>6942455</wp:posOffset>
            </wp:positionV>
            <wp:extent cx="1533525" cy="1986280"/>
            <wp:effectExtent l="76200" t="57150" r="66675" b="52070"/>
            <wp:wrapNone/>
            <wp:docPr id="5" name="Picture 5" descr="C:\Users\diannep\Desktop\February-2013-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iannep\Desktop\February-2013-Cover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83598">
                      <a:off x="0" y="0"/>
                      <a:ext cx="1533525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70CB5">
        <w:rPr>
          <w:rFonts w:ascii="Myriad Pro SemiExt" w:eastAsia="Adobe Gothic Std B" w:hAnsi="Myriad Pro SemiExt" w:cstheme="minorBidi"/>
          <w:bCs/>
          <w:noProof/>
          <w:color w:val="2F5496" w:themeColor="accent5" w:themeShade="BF"/>
          <w:sz w:val="56"/>
          <w:szCs w:val="26"/>
          <w:u w:val="single"/>
        </w:rPr>
        <w:drawing>
          <wp:anchor distT="0" distB="0" distL="114300" distR="114300" simplePos="0" relativeHeight="251729920" behindDoc="0" locked="0" layoutInCell="1" allowOverlap="1" wp14:anchorId="13D1F723" wp14:editId="7902A9E4">
            <wp:simplePos x="0" y="0"/>
            <wp:positionH relativeFrom="margin">
              <wp:posOffset>786130</wp:posOffset>
            </wp:positionH>
            <wp:positionV relativeFrom="page">
              <wp:posOffset>6942455</wp:posOffset>
            </wp:positionV>
            <wp:extent cx="1543050" cy="1988185"/>
            <wp:effectExtent l="57150" t="57150" r="57150" b="50165"/>
            <wp:wrapNone/>
            <wp:docPr id="6" name="Picture 6" descr="C:\Users\diannep\Desktop\April-2013-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iannep\Desktop\April-2013-Cover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02654">
                      <a:off x="0" y="0"/>
                      <a:ext cx="154305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0CB5">
        <w:rPr>
          <w:rFonts w:ascii="Myriad Pro SemiExt" w:eastAsia="Adobe Gothic Std B" w:hAnsi="Myriad Pro SemiExt" w:cstheme="minorBidi"/>
          <w:bCs/>
          <w:noProof/>
          <w:color w:val="2F5496" w:themeColor="accent5" w:themeShade="BF"/>
          <w:sz w:val="56"/>
          <w:szCs w:val="26"/>
          <w:highlight w:val="yellow"/>
          <w:u w:val="single"/>
        </w:rPr>
        <w:drawing>
          <wp:anchor distT="0" distB="0" distL="114300" distR="114300" simplePos="0" relativeHeight="251739136" behindDoc="0" locked="0" layoutInCell="1" allowOverlap="1" wp14:anchorId="346A5ABE" wp14:editId="6F280C0E">
            <wp:simplePos x="0" y="0"/>
            <wp:positionH relativeFrom="margin">
              <wp:posOffset>4483100</wp:posOffset>
            </wp:positionH>
            <wp:positionV relativeFrom="margin">
              <wp:posOffset>6043637</wp:posOffset>
            </wp:positionV>
            <wp:extent cx="1557655" cy="1983105"/>
            <wp:effectExtent l="57150" t="38100" r="61595" b="36195"/>
            <wp:wrapNone/>
            <wp:docPr id="22" name="Picture 22" descr="C:\Users\diannep\Desktop\Link-Magazine-Sep-2013-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iannep\Desktop\Link-Magazine-Sep-2013-cover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5827">
                      <a:off x="0" y="0"/>
                      <a:ext cx="155765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0CB5" w:rsidRDefault="00970CB5" w:rsidP="00970CB5">
      <w:pPr>
        <w:pStyle w:val="Default"/>
        <w:rPr>
          <w:rFonts w:ascii="Myriad Pro SemiExt" w:eastAsia="Adobe Gothic Std B" w:hAnsi="Myriad Pro SemiExt" w:cstheme="minorBidi"/>
          <w:bCs/>
          <w:color w:val="2F5496" w:themeColor="accent5" w:themeShade="BF"/>
          <w:sz w:val="56"/>
          <w:szCs w:val="26"/>
          <w:u w:val="single"/>
        </w:rPr>
      </w:pPr>
    </w:p>
    <w:p w:rsidR="005E38CF" w:rsidRPr="00DB0533" w:rsidRDefault="005E38CF" w:rsidP="00EC7387">
      <w:pPr>
        <w:pStyle w:val="Default"/>
        <w:jc w:val="center"/>
        <w:rPr>
          <w:rFonts w:ascii="Myriad Pro Light SemiCond" w:eastAsia="Adobe Fan Heiti Std B" w:hAnsi="Myriad Pro Light SemiCond" w:cstheme="minorBidi"/>
          <w:b/>
          <w:bCs/>
          <w:color w:val="0070C0"/>
          <w:sz w:val="80"/>
          <w:szCs w:val="80"/>
          <w:u w:val="single"/>
        </w:rPr>
      </w:pPr>
      <w:r w:rsidRPr="00DB0533">
        <w:rPr>
          <w:rFonts w:ascii="Myriad Pro Light SemiCond" w:eastAsia="Adobe Fan Heiti Std B" w:hAnsi="Myriad Pro Light SemiCond" w:cstheme="minorBidi"/>
          <w:b/>
          <w:bCs/>
          <w:color w:val="0070C0"/>
          <w:sz w:val="80"/>
          <w:szCs w:val="80"/>
          <w:u w:val="single"/>
        </w:rPr>
        <w:lastRenderedPageBreak/>
        <w:t xml:space="preserve">ADVERTISING IN THE </w:t>
      </w:r>
      <w:r w:rsidR="00230BE0" w:rsidRPr="00DB0533">
        <w:rPr>
          <w:rFonts w:ascii="Myriad Pro Light SemiCond" w:eastAsia="Adobe Fan Heiti Std B" w:hAnsi="Myriad Pro Light SemiCond" w:cstheme="minorBidi"/>
          <w:b/>
          <w:bCs/>
          <w:color w:val="0070C0"/>
          <w:sz w:val="80"/>
          <w:szCs w:val="80"/>
          <w:u w:val="single"/>
        </w:rPr>
        <w:t>LINK</w:t>
      </w:r>
    </w:p>
    <w:p w:rsidR="00EC7387" w:rsidRPr="002A2CBA" w:rsidRDefault="00EC7387" w:rsidP="005E38CF">
      <w:pPr>
        <w:pStyle w:val="Default"/>
        <w:rPr>
          <w:rFonts w:ascii="Myriad Pro Light SemiCond" w:eastAsia="Adobe Gothic Std B" w:hAnsi="Myriad Pro Light SemiCond" w:cs="Arial Unicode MS"/>
          <w:b/>
          <w:color w:val="000000" w:themeColor="text1"/>
          <w:sz w:val="6"/>
          <w:szCs w:val="26"/>
        </w:rPr>
      </w:pPr>
    </w:p>
    <w:p w:rsidR="00EC7387" w:rsidRPr="002A2CBA" w:rsidRDefault="00BD60B7" w:rsidP="005E38CF">
      <w:pPr>
        <w:pStyle w:val="Default"/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</w:pPr>
      <w:r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There are several options for adverting in the Link,</w:t>
      </w:r>
      <w:r w:rsidR="00D1083D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ranging in size and price.</w:t>
      </w:r>
      <w:r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</w:t>
      </w:r>
      <w:r w:rsidR="00D1083D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B</w:t>
      </w:r>
      <w:r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elow is a breakdown and description of the different type</w:t>
      </w:r>
      <w:r w:rsidR="0011209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s</w:t>
      </w:r>
      <w:r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of ads. </w:t>
      </w:r>
      <w:r w:rsidR="00230BE0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A</w:t>
      </w:r>
      <w:r w:rsidR="00EC7387" w:rsidRPr="002A2CBA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dvertising space is open to any entity with a valid Nevada business </w:t>
      </w:r>
      <w:r w:rsidR="00842BB7" w:rsidRPr="002A2CBA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license. All new advertisers must submit a copy of their business license </w:t>
      </w:r>
      <w:r w:rsidR="006142CC" w:rsidRPr="002A2CBA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to the </w:t>
      </w:r>
      <w:r w:rsidR="00230BE0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Link Magazine. The Link reserves the right to determine </w:t>
      </w:r>
      <w:r w:rsidR="00D1083D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ad placement in each issue. In</w:t>
      </w:r>
      <w:r w:rsidR="00230BE0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addition to the printed m</w:t>
      </w:r>
      <w:r w:rsidR="00D1083D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agazine, ads </w:t>
      </w:r>
      <w:r w:rsidR="0011209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appear </w:t>
      </w:r>
      <w:r w:rsidR="002B75F6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online, at www.suncitylink.com, </w:t>
      </w:r>
      <w:r w:rsidR="0011209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in the PDF version of the magazine</w:t>
      </w:r>
      <w:r w:rsidR="00230BE0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.</w:t>
      </w:r>
      <w:r w:rsidR="00280130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Lastly, a</w:t>
      </w:r>
      <w:r w:rsidR="00230BE0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ll advertisers are encouraged to take advantage of a free weekly </w:t>
      </w:r>
      <w:r w:rsidR="0011209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online </w:t>
      </w:r>
      <w:r w:rsidR="00230BE0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profile feature</w:t>
      </w:r>
      <w:r w:rsidR="0011209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.</w:t>
      </w:r>
      <w:r w:rsidR="00230BE0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</w:t>
      </w:r>
    </w:p>
    <w:p w:rsidR="00842BB7" w:rsidRPr="00FD7989" w:rsidRDefault="00842BB7" w:rsidP="005E38CF">
      <w:pPr>
        <w:pStyle w:val="Default"/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</w:pPr>
    </w:p>
    <w:p w:rsidR="001A3F7C" w:rsidRDefault="00B84DC2" w:rsidP="005E38CF">
      <w:pPr>
        <w:pStyle w:val="Default"/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</w:pPr>
      <w:r w:rsidRPr="00FD7989">
        <w:rPr>
          <w:rFonts w:ascii="Myriad Pro Light SemiCond" w:eastAsia="Adobe Fan Heiti Std B" w:hAnsi="Myriad Pro Light SemiCond" w:cs="Arial Unicode MS"/>
          <w:b/>
          <w:color w:val="000000" w:themeColor="text1"/>
          <w:szCs w:val="26"/>
          <w:highlight w:val="yellow"/>
          <w:u w:val="single"/>
        </w:rPr>
        <w:t>SERVICE DIRECTORY LISTING</w:t>
      </w:r>
      <w:r w:rsidR="001A3F7C" w:rsidRPr="00FD7989">
        <w:rPr>
          <w:rFonts w:ascii="Myriad Pro Light SemiCond" w:eastAsia="Adobe Fan Heiti Std B" w:hAnsi="Myriad Pro Light SemiCond" w:cs="Arial Unicode MS"/>
          <w:b/>
          <w:color w:val="000000" w:themeColor="text1"/>
          <w:szCs w:val="26"/>
          <w:highlight w:val="yellow"/>
          <w:u w:val="single"/>
        </w:rPr>
        <w:t>:</w:t>
      </w:r>
      <w:r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</w:t>
      </w:r>
      <w:r w:rsidR="00EE5C2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Required 3-month minimum contract. </w:t>
      </w:r>
      <w:r w:rsidR="001A3F7C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The Service Directory can be found </w:t>
      </w:r>
      <w:r w:rsidR="00F04191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toward</w:t>
      </w:r>
      <w:r w:rsidR="001A3F7C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the back of the book. The listing consists of one (1) line, 6-8 words plus a phone number. Businesses are categorized under a suitable group.</w:t>
      </w:r>
    </w:p>
    <w:p w:rsidR="001A3F7C" w:rsidRPr="00FD7989" w:rsidRDefault="00EE5C22" w:rsidP="00EE5C22">
      <w:pPr>
        <w:pStyle w:val="Default"/>
        <w:numPr>
          <w:ilvl w:val="0"/>
          <w:numId w:val="7"/>
        </w:numPr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</w:pPr>
      <w:r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T</w:t>
      </w:r>
      <w:r w:rsidR="00EC7387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wo fo</w:t>
      </w:r>
      <w:r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nt options: bold and light</w:t>
      </w:r>
      <w:r w:rsidR="002B75F6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</w:t>
      </w:r>
      <w:r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face with p</w:t>
      </w:r>
      <w:r w:rsidR="002B75F6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ricing</w:t>
      </w:r>
      <w:r w:rsidR="00EC7387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is as follows:  </w:t>
      </w:r>
    </w:p>
    <w:p w:rsidR="00230BE0" w:rsidRPr="00FD7989" w:rsidRDefault="00230BE0" w:rsidP="00EE5C22">
      <w:pPr>
        <w:pStyle w:val="Default"/>
        <w:numPr>
          <w:ilvl w:val="1"/>
          <w:numId w:val="7"/>
        </w:numPr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</w:pPr>
      <w:r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$30 per month for </w:t>
      </w:r>
      <w:r w:rsidRPr="00FD7989">
        <w:rPr>
          <w:rFonts w:ascii="Myriad Pro Light SemiCond" w:eastAsia="Adobe Gothic Std B" w:hAnsi="Myriad Pro Light SemiCond" w:cs="Arial Unicode MS"/>
          <w:color w:val="000000" w:themeColor="text1"/>
          <w:szCs w:val="26"/>
        </w:rPr>
        <w:t>light</w:t>
      </w:r>
      <w:r w:rsidR="002B75F6">
        <w:rPr>
          <w:rFonts w:ascii="Myriad Pro Light SemiCond" w:eastAsia="Adobe Gothic Std B" w:hAnsi="Myriad Pro Light SemiCond" w:cs="Arial Unicode MS"/>
          <w:color w:val="000000" w:themeColor="text1"/>
          <w:szCs w:val="26"/>
        </w:rPr>
        <w:t xml:space="preserve"> </w:t>
      </w:r>
      <w:r w:rsidRPr="00FD7989">
        <w:rPr>
          <w:rFonts w:ascii="Myriad Pro Light SemiCond" w:eastAsia="Adobe Gothic Std B" w:hAnsi="Myriad Pro Light SemiCond" w:cs="Arial Unicode MS"/>
          <w:color w:val="000000" w:themeColor="text1"/>
          <w:szCs w:val="26"/>
        </w:rPr>
        <w:t>face</w:t>
      </w:r>
      <w:r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($90 total</w:t>
      </w:r>
      <w:r w:rsidR="002B75F6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for 3 </w:t>
      </w:r>
      <w:r w:rsidR="00EE5C2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months</w:t>
      </w:r>
      <w:r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). </w:t>
      </w:r>
    </w:p>
    <w:p w:rsidR="001A3F7C" w:rsidRPr="00FD7989" w:rsidRDefault="00EC7387" w:rsidP="00EE5C22">
      <w:pPr>
        <w:pStyle w:val="Default"/>
        <w:numPr>
          <w:ilvl w:val="1"/>
          <w:numId w:val="7"/>
        </w:numPr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</w:pPr>
      <w:r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$35 per mon</w:t>
      </w:r>
      <w:r w:rsidR="001A3F7C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th for bold ($105 total</w:t>
      </w:r>
      <w:r w:rsidR="002B75F6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for 3 </w:t>
      </w:r>
      <w:r w:rsidR="00EE5C2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months</w:t>
      </w:r>
      <w:r w:rsidR="001A3F7C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)</w:t>
      </w:r>
      <w:r w:rsidR="00EE5C2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.</w:t>
      </w:r>
      <w:r w:rsidR="001A3F7C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</w:t>
      </w:r>
    </w:p>
    <w:p w:rsidR="001A3F7C" w:rsidRPr="00FD7989" w:rsidRDefault="00975ECD" w:rsidP="00EE5C22">
      <w:pPr>
        <w:pStyle w:val="Default"/>
        <w:numPr>
          <w:ilvl w:val="0"/>
          <w:numId w:val="7"/>
        </w:numPr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</w:pPr>
      <w:r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Service directory </w:t>
      </w:r>
      <w:r w:rsidR="00EE5C2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contracts MUST</w:t>
      </w:r>
      <w:r w:rsidR="005E38CF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be paid in full</w:t>
      </w:r>
      <w:r w:rsidR="00EE5C2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at </w:t>
      </w:r>
      <w:r w:rsidR="002B75F6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the time of contract signing; </w:t>
      </w:r>
      <w:r w:rsidR="00EE5C2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m</w:t>
      </w:r>
      <w:r w:rsidR="001A3F7C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onthly</w:t>
      </w:r>
      <w:r w:rsidR="005E38CF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payment option</w:t>
      </w:r>
      <w:r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>s are NOT</w:t>
      </w:r>
      <w:r w:rsidR="005E38CF" w:rsidRPr="00FD7989"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  <w:t xml:space="preserve"> available.</w:t>
      </w:r>
      <w:r w:rsidR="001A3F7C" w:rsidRPr="00FD7989">
        <w:rPr>
          <w:rFonts w:ascii="Myriad Pro Light SemiCond" w:eastAsia="Adobe Gothic Std B" w:hAnsi="Myriad Pro Light SemiCond" w:cs="Arial Unicode MS"/>
          <w:b/>
          <w:i/>
          <w:color w:val="000000" w:themeColor="text1"/>
          <w:szCs w:val="26"/>
        </w:rPr>
        <w:t xml:space="preserve"> </w:t>
      </w:r>
    </w:p>
    <w:p w:rsidR="00641EB7" w:rsidRPr="00FD7989" w:rsidRDefault="00641EB7" w:rsidP="005E38CF">
      <w:pPr>
        <w:pStyle w:val="Default"/>
        <w:rPr>
          <w:rFonts w:ascii="Myriad Pro Light SemiCond" w:eastAsia="Adobe Gothic Std B" w:hAnsi="Myriad Pro Light SemiCond" w:cs="Arial Unicode MS"/>
          <w:b/>
          <w:color w:val="000000" w:themeColor="text1"/>
          <w:szCs w:val="26"/>
        </w:rPr>
      </w:pPr>
    </w:p>
    <w:p w:rsidR="004D71B9" w:rsidRDefault="006A0D2A" w:rsidP="00566A9B">
      <w:p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</w:pPr>
      <w:r w:rsidRPr="00FD7989">
        <w:rPr>
          <w:rFonts w:ascii="Myriad Pro Light SemiCond" w:eastAsia="Adobe Fan Heiti Std B" w:hAnsi="Myriad Pro Light SemiCond" w:cs="Arial Unicode MS"/>
          <w:b/>
          <w:color w:val="000000" w:themeColor="text1"/>
          <w:sz w:val="24"/>
          <w:szCs w:val="24"/>
          <w:highlight w:val="yellow"/>
          <w:u w:val="single"/>
        </w:rPr>
        <w:t>INSERTS</w:t>
      </w:r>
      <w:r w:rsidR="001A3F7C" w:rsidRPr="00FD7989">
        <w:rPr>
          <w:rFonts w:ascii="Myriad Pro Light SemiCond" w:eastAsia="Adobe Fan Heiti Std B" w:hAnsi="Myriad Pro Light SemiCond" w:cs="Arial Unicode MS"/>
          <w:b/>
          <w:color w:val="000000" w:themeColor="text1"/>
          <w:sz w:val="24"/>
          <w:szCs w:val="24"/>
          <w:highlight w:val="yellow"/>
          <w:u w:val="single"/>
        </w:rPr>
        <w:t>:</w:t>
      </w:r>
      <w:r w:rsidR="00621AD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 There are several options available to an advertiser in regards to an insert; in all cases the prints can be </w:t>
      </w:r>
      <w:r w:rsidR="00621AD2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two-sided, front and back; and </w:t>
      </w:r>
      <w:r w:rsidR="0001537F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can be</w:t>
      </w:r>
      <w:r w:rsidR="00621AD2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any paper weight and finish of your choosing. </w:t>
      </w:r>
      <w:r w:rsidR="00621AD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An insert can be any flier/brochure/information packet</w:t>
      </w:r>
      <w:r w:rsidR="005C45DA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/posters</w:t>
      </w:r>
      <w:r w:rsidR="002B75F6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. A</w:t>
      </w:r>
      <w:r w:rsidR="00621AD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dvertiser</w:t>
      </w:r>
      <w:r w:rsidR="002B1F21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s must provide</w:t>
      </w:r>
      <w:r w:rsidR="00621AD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 8,300 copies of</w:t>
      </w:r>
      <w:r w:rsidR="002B1F21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 their ad</w:t>
      </w:r>
      <w:r w:rsidR="00621AD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 to the Link’s printing company</w:t>
      </w:r>
      <w:r w:rsidR="002B1F21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,</w:t>
      </w:r>
      <w:r w:rsidR="00621AD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 </w:t>
      </w:r>
      <w:r w:rsidR="002B1F21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Rapid Color. The m</w:t>
      </w:r>
      <w:r w:rsidR="00621AD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aterial submitted is </w:t>
      </w:r>
      <w:r w:rsidR="001322D0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inserted into the middle of the magazine. Each and every copy of the Link placed in the mail is sealed in a poly-bag </w:t>
      </w:r>
      <w:r w:rsidR="007F0D5D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to ensure that</w:t>
      </w:r>
      <w:r w:rsidR="001322D0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 inserts are </w:t>
      </w:r>
      <w:r w:rsidR="002F3CAD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secure</w:t>
      </w:r>
      <w:r w:rsidR="00621AD2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ly intact</w:t>
      </w:r>
      <w:r w:rsidR="002F3CAD"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. </w:t>
      </w:r>
      <w:r w:rsidR="00621AD2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Pricing is as follows: </w:t>
      </w:r>
      <w:r w:rsidR="004D71B9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</w:t>
      </w:r>
    </w:p>
    <w:p w:rsidR="002B75F6" w:rsidRPr="002B75F6" w:rsidRDefault="0001537F" w:rsidP="002B75F6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</w:pPr>
      <w:r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$800 for 8.5” X 11” standard sized flier.</w:t>
      </w:r>
    </w:p>
    <w:p w:rsidR="00701AED" w:rsidRDefault="0001537F" w:rsidP="0001537F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</w:pPr>
      <w:r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$825 for any brochures </w:t>
      </w:r>
      <w:r w:rsidR="00701AED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SMALLER</w:t>
      </w:r>
      <w:r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than standard </w:t>
      </w:r>
      <w:r w:rsidR="00202EFB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8.5” X 11” </w:t>
      </w:r>
      <w:r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size or shaped </w:t>
      </w:r>
      <w:r w:rsidR="002B1F21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differently</w:t>
      </w:r>
      <w:r w:rsidR="002B75F6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.</w:t>
      </w:r>
      <w:r w:rsidR="00701AED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</w:t>
      </w:r>
    </w:p>
    <w:p w:rsidR="0001537F" w:rsidRPr="00701AED" w:rsidRDefault="00701AED" w:rsidP="00701AED">
      <w:pPr>
        <w:pStyle w:val="ListParagraph"/>
        <w:numPr>
          <w:ilvl w:val="1"/>
          <w:numId w:val="12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</w:pPr>
      <w:r w:rsidRPr="00701AED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>For example: home shape</w:t>
      </w:r>
      <w:r w:rsidR="002B75F6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>d</w:t>
      </w:r>
      <w:r w:rsidRPr="00701AED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 xml:space="preserve"> </w:t>
      </w:r>
      <w:r w:rsidR="002B75F6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>fliers for realtors</w:t>
      </w:r>
      <w:r w:rsidRPr="00701AED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>,</w:t>
      </w:r>
      <w:r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 xml:space="preserve"> car shape</w:t>
      </w:r>
      <w:r w:rsidR="002B75F6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>d</w:t>
      </w:r>
      <w:r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 xml:space="preserve"> </w:t>
      </w:r>
      <w:r w:rsidR="002B75F6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>fliers</w:t>
      </w:r>
      <w:r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 xml:space="preserve"> </w:t>
      </w:r>
      <w:r w:rsidR="002B75F6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 xml:space="preserve">for </w:t>
      </w:r>
      <w:r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 xml:space="preserve">car dealers, half page mailers, </w:t>
      </w:r>
      <w:r w:rsidR="00F66445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 xml:space="preserve">small calendars, </w:t>
      </w:r>
      <w:r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>etc.</w:t>
      </w:r>
    </w:p>
    <w:p w:rsidR="005C45DA" w:rsidRPr="00FD7989" w:rsidRDefault="002B75F6" w:rsidP="0001537F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</w:pPr>
      <w:r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$1,400</w:t>
      </w:r>
      <w:r w:rsidR="0001537F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</w:t>
      </w:r>
      <w:r w:rsidR="00202EFB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for </w:t>
      </w:r>
      <w:r w:rsidR="0001537F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any </w:t>
      </w:r>
      <w:r w:rsidR="00202EFB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stapled packets </w:t>
      </w:r>
      <w:r w:rsidR="005C45DA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(</w:t>
      </w:r>
      <w:r w:rsidR="00202EFB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no </w:t>
      </w:r>
      <w:r w:rsidR="007C052D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more than 10</w:t>
      </w:r>
      <w:r w:rsidR="00202EFB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pages</w:t>
      </w:r>
      <w:r w:rsidR="005C45DA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)</w:t>
      </w:r>
      <w:r w:rsidR="00202EFB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and/or any </w:t>
      </w:r>
      <w:r w:rsidR="00F66445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poster</w:t>
      </w:r>
      <w:r w:rsidR="005C45DA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/</w:t>
      </w:r>
      <w:r w:rsidR="002A5A81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large fliers.</w:t>
      </w:r>
      <w:r w:rsidR="00202EFB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</w:t>
      </w:r>
    </w:p>
    <w:p w:rsidR="004D71B9" w:rsidRPr="00FD7989" w:rsidRDefault="005C45DA" w:rsidP="005C45DA">
      <w:pPr>
        <w:pStyle w:val="ListParagraph"/>
        <w:numPr>
          <w:ilvl w:val="1"/>
          <w:numId w:val="12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</w:pPr>
      <w:r w:rsidRPr="00FD7989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 xml:space="preserve">All </w:t>
      </w:r>
      <w:r w:rsidR="009A1684" w:rsidRPr="00FD7989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>posters/large fliers must be folded</w:t>
      </w:r>
      <w:r w:rsidR="0001537F" w:rsidRPr="00FD7989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 xml:space="preserve"> to</w:t>
      </w:r>
      <w:r w:rsidR="009A1684" w:rsidRPr="00FD7989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 xml:space="preserve"> </w:t>
      </w:r>
      <w:r w:rsidR="002A5A81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>an</w:t>
      </w:r>
      <w:r w:rsidR="0001537F" w:rsidRPr="00FD7989">
        <w:rPr>
          <w:rFonts w:ascii="Myriad Pro Light SemiCond" w:eastAsia="Adobe Gothic Std B" w:hAnsi="Myriad Pro Light SemiCond" w:cs="Verdana"/>
          <w:i/>
          <w:color w:val="000000" w:themeColor="text1"/>
          <w:sz w:val="24"/>
          <w:szCs w:val="24"/>
        </w:rPr>
        <w:t xml:space="preserve"> 8½” X 11”.</w:t>
      </w:r>
    </w:p>
    <w:p w:rsidR="00B413BD" w:rsidRPr="002B1F21" w:rsidRDefault="00B413BD" w:rsidP="00B413BD">
      <w:p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Arial Unicode MS"/>
          <w:b/>
          <w:color w:val="000000" w:themeColor="text1"/>
          <w:sz w:val="16"/>
          <w:szCs w:val="16"/>
        </w:rPr>
      </w:pPr>
    </w:p>
    <w:p w:rsidR="00B413BD" w:rsidRPr="002B1F21" w:rsidRDefault="0022310B" w:rsidP="00B413BD">
      <w:p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  <w:u w:val="single"/>
        </w:rPr>
      </w:pPr>
      <w:r w:rsidRPr="002B1F21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  <w:u w:val="single"/>
        </w:rPr>
        <w:t xml:space="preserve">IMPORTANT INFORMATION: </w:t>
      </w:r>
    </w:p>
    <w:p w:rsidR="001A3F7C" w:rsidRPr="00FD7989" w:rsidRDefault="006142CC" w:rsidP="001A3F7C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</w:pPr>
      <w:r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A copy of your insert must be submitted to the </w:t>
      </w:r>
      <w:r w:rsidR="00230BE0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Link</w:t>
      </w:r>
      <w:r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for approval</w:t>
      </w:r>
      <w:r w:rsidR="00701AED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PRIOR</w:t>
      </w:r>
      <w:r w:rsidR="002A5A81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to print &amp; delivery</w:t>
      </w:r>
      <w:r w:rsidR="001A3F7C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.</w:t>
      </w:r>
      <w:r w:rsidR="008D78EB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</w:t>
      </w:r>
    </w:p>
    <w:p w:rsidR="001A3F7C" w:rsidRPr="002A5A81" w:rsidRDefault="001A3F7C" w:rsidP="00566A9B">
      <w:pPr>
        <w:pStyle w:val="ListParagraph"/>
        <w:numPr>
          <w:ilvl w:val="1"/>
          <w:numId w:val="8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</w:pPr>
      <w:r w:rsidRPr="002A5A81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>T</w:t>
      </w:r>
      <w:r w:rsidR="006142CC" w:rsidRPr="002A5A81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 xml:space="preserve">he </w:t>
      </w:r>
      <w:r w:rsidR="00230BE0" w:rsidRPr="002A5A81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>Link</w:t>
      </w:r>
      <w:r w:rsidR="006142CC" w:rsidRPr="002A5A81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 xml:space="preserve"> </w:t>
      </w:r>
      <w:r w:rsidR="00D242B6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>reserves the right to deny/reject</w:t>
      </w:r>
      <w:r w:rsidR="006142CC" w:rsidRPr="002A5A81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 xml:space="preserve"> any insert we deem inappropriate for our audience.</w:t>
      </w:r>
    </w:p>
    <w:p w:rsidR="006142CC" w:rsidRPr="00FD7989" w:rsidRDefault="00793CCF" w:rsidP="00566A9B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</w:pPr>
      <w:r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Advertisers are required to provide</w:t>
      </w:r>
      <w:r w:rsidR="003D5B2B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and deliver</w:t>
      </w:r>
      <w:r w:rsidR="00566A9B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8,300 copies</w:t>
      </w:r>
      <w:r w:rsidR="00566A9B" w:rsidRPr="00FD7989">
        <w:rPr>
          <w:rFonts w:ascii="Myriad Pro Light SemiCond" w:eastAsia="Adobe Gothic Std B" w:hAnsi="Myriad Pro Light SemiCond" w:cs="Verdana"/>
          <w:b/>
          <w:i/>
          <w:color w:val="000000" w:themeColor="text1"/>
          <w:sz w:val="24"/>
          <w:szCs w:val="24"/>
        </w:rPr>
        <w:t xml:space="preserve"> </w:t>
      </w:r>
      <w:r w:rsidR="00566A9B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of their insert to </w:t>
      </w:r>
      <w:r w:rsidR="00701AED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our printing company</w:t>
      </w:r>
      <w:r w:rsidR="00701AED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,</w:t>
      </w:r>
      <w:r w:rsidR="00701AED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</w:t>
      </w:r>
      <w:r w:rsidR="002A5A81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Rapid Color</w:t>
      </w:r>
      <w:r w:rsidR="00F66445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,</w:t>
      </w:r>
      <w:r w:rsidR="002A5A81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702-792-6055</w:t>
      </w:r>
      <w:r w:rsidR="00F66445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>, located at</w:t>
      </w:r>
      <w:r w:rsidR="008D78EB" w:rsidRPr="00FD7989">
        <w:rPr>
          <w:rFonts w:ascii="Myriad Pro Light SemiCond" w:eastAsia="Adobe Gothic Std B" w:hAnsi="Myriad Pro Light SemiCond" w:cs="Verdana"/>
          <w:b/>
          <w:color w:val="000000" w:themeColor="text1"/>
          <w:sz w:val="24"/>
          <w:szCs w:val="24"/>
        </w:rPr>
        <w:t xml:space="preserve"> </w:t>
      </w:r>
      <w:r w:rsidR="00B84DC2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  <w:u w:val="single"/>
        </w:rPr>
        <w:t>6425 Karm</w:t>
      </w:r>
      <w:r w:rsidR="00566A9B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  <w:u w:val="single"/>
        </w:rPr>
        <w:t>s Park Ct</w:t>
      </w:r>
      <w:r w:rsidR="00F66445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  <w:u w:val="single"/>
        </w:rPr>
        <w:t>. Las Vegas, NV</w:t>
      </w:r>
      <w:r w:rsidR="00566A9B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  <w:u w:val="single"/>
        </w:rPr>
        <w:t xml:space="preserve"> 89118</w:t>
      </w:r>
      <w:r w:rsidR="00B84DC2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.</w:t>
      </w:r>
      <w:r w:rsidR="00566A9B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</w:t>
      </w:r>
    </w:p>
    <w:p w:rsidR="00701AED" w:rsidRDefault="008D78EB" w:rsidP="00566A9B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</w:pPr>
      <w:r w:rsidRPr="00FD7989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The maximum s</w:t>
      </w:r>
      <w:r w:rsidR="00701AED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ize of any flier is 8.5” X 11” </w:t>
      </w:r>
    </w:p>
    <w:p w:rsidR="008D78EB" w:rsidRPr="00701AED" w:rsidRDefault="00701AED" w:rsidP="00701AED">
      <w:pPr>
        <w:pStyle w:val="ListParagraph"/>
        <w:numPr>
          <w:ilvl w:val="1"/>
          <w:numId w:val="8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</w:pPr>
      <w:r w:rsidRPr="00701AED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>A</w:t>
      </w:r>
      <w:r w:rsidR="008D78EB" w:rsidRPr="00701AED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>nythin</w:t>
      </w:r>
      <w:r w:rsidRPr="00701AED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>g larger must be folded so that it</w:t>
      </w:r>
      <w:r w:rsidR="008D78EB" w:rsidRPr="00701AED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 xml:space="preserve"> measures no larger than the standard </w:t>
      </w:r>
      <w:r w:rsidRPr="00701AED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 xml:space="preserve">8.5” X 11” </w:t>
      </w:r>
      <w:r w:rsidR="008D78EB" w:rsidRPr="00701AED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 xml:space="preserve">size.  </w:t>
      </w:r>
    </w:p>
    <w:p w:rsidR="00F55D34" w:rsidRDefault="00D410D7" w:rsidP="00566A9B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</w:pPr>
      <w:r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>All 8,300 copies of your insert is due to Rapid Color no later than the 11</w:t>
      </w:r>
      <w:r w:rsidRPr="00D410D7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  <w:vertAlign w:val="superscript"/>
        </w:rPr>
        <w:t>th</w:t>
      </w:r>
      <w:r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 of</w:t>
      </w:r>
      <w:r w:rsidR="00F55D34">
        <w:rPr>
          <w:rFonts w:ascii="Myriad Pro Light SemiCond" w:eastAsia="Adobe Gothic Std B" w:hAnsi="Myriad Pro Light SemiCond" w:cs="Arial Unicode MS"/>
          <w:b/>
          <w:color w:val="000000" w:themeColor="text1"/>
          <w:sz w:val="24"/>
          <w:szCs w:val="24"/>
        </w:rPr>
        <w:t xml:space="preserve"> the month PRIOR to publication.</w:t>
      </w:r>
    </w:p>
    <w:p w:rsidR="000B56E7" w:rsidRPr="000B56E7" w:rsidRDefault="00D410D7" w:rsidP="000B56E7">
      <w:pPr>
        <w:pStyle w:val="ListParagraph"/>
        <w:numPr>
          <w:ilvl w:val="1"/>
          <w:numId w:val="8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</w:pPr>
      <w:r w:rsidRPr="00F55D34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>January 11</w:t>
      </w:r>
      <w:r w:rsidRPr="00F55D34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  <w:vertAlign w:val="superscript"/>
        </w:rPr>
        <w:t>th</w:t>
      </w:r>
      <w:r w:rsidR="00F66445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 xml:space="preserve"> for the February issue;</w:t>
      </w:r>
      <w:r w:rsidRPr="00F55D34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 xml:space="preserve"> February 11</w:t>
      </w:r>
      <w:r w:rsidRPr="00F55D34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  <w:vertAlign w:val="superscript"/>
        </w:rPr>
        <w:t>th</w:t>
      </w:r>
      <w:r w:rsidR="00F66445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 xml:space="preserve"> for March; </w:t>
      </w:r>
      <w:r w:rsidR="00F55D34" w:rsidRPr="00F55D34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>March 11</w:t>
      </w:r>
      <w:r w:rsidR="00F55D34" w:rsidRPr="00F55D34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  <w:vertAlign w:val="superscript"/>
        </w:rPr>
        <w:t>th</w:t>
      </w:r>
      <w:r w:rsidR="00F66445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 xml:space="preserve"> for April;</w:t>
      </w:r>
      <w:r w:rsidRPr="00F55D34">
        <w:rPr>
          <w:rFonts w:ascii="Myriad Pro Light SemiCond" w:eastAsia="Adobe Gothic Std B" w:hAnsi="Myriad Pro Light SemiCond" w:cs="Arial Unicode MS"/>
          <w:i/>
          <w:color w:val="000000" w:themeColor="text1"/>
          <w:sz w:val="24"/>
          <w:szCs w:val="24"/>
        </w:rPr>
        <w:t xml:space="preserve"> etc.</w:t>
      </w:r>
    </w:p>
    <w:p w:rsidR="007F0D5D" w:rsidRPr="00FD7989" w:rsidRDefault="007302CD" w:rsidP="007F0D5D">
      <w:p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</w:pPr>
      <w:r w:rsidRPr="00FD7989">
        <w:rPr>
          <w:rFonts w:ascii="Myriad Pro Light SemiCond" w:eastAsia="Adobe Fan Heiti Std B" w:hAnsi="Myriad Pro Light SemiCond"/>
          <w:b/>
          <w:bCs/>
          <w:noProof/>
          <w:color w:val="000000" w:themeColor="text1"/>
          <w:sz w:val="18"/>
          <w:szCs w:val="32"/>
          <w:highlight w:val="yellow"/>
        </w:rPr>
        <w:lastRenderedPageBreak/>
        <w:drawing>
          <wp:anchor distT="0" distB="0" distL="114300" distR="114300" simplePos="0" relativeHeight="251713536" behindDoc="0" locked="0" layoutInCell="1" allowOverlap="1" wp14:anchorId="4B467411" wp14:editId="68DF8418">
            <wp:simplePos x="0" y="0"/>
            <wp:positionH relativeFrom="margin">
              <wp:posOffset>4196715</wp:posOffset>
            </wp:positionH>
            <wp:positionV relativeFrom="paragraph">
              <wp:posOffset>277495</wp:posOffset>
            </wp:positionV>
            <wp:extent cx="1424305" cy="1840865"/>
            <wp:effectExtent l="57150" t="38100" r="61595" b="45085"/>
            <wp:wrapThrough wrapText="bothSides">
              <wp:wrapPolygon edited="0">
                <wp:start x="-748" y="7"/>
                <wp:lineTo x="-643" y="14328"/>
                <wp:lineTo x="-158" y="21471"/>
                <wp:lineTo x="18079" y="21625"/>
                <wp:lineTo x="18367" y="21613"/>
                <wp:lineTo x="22118" y="21460"/>
                <wp:lineTo x="21952" y="6246"/>
                <wp:lineTo x="21497" y="-450"/>
                <wp:lineTo x="18870" y="-791"/>
                <wp:lineTo x="3868" y="-181"/>
                <wp:lineTo x="-748" y="7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579">
                      <a:off x="0" y="0"/>
                      <a:ext cx="142430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7989">
        <w:rPr>
          <w:rFonts w:ascii="Myriad Pro Light SemiCond" w:eastAsia="Adobe Fan Heiti Std B" w:hAnsi="Myriad Pro Light SemiCond"/>
          <w:b/>
          <w:bCs/>
          <w:noProof/>
          <w:color w:val="000000" w:themeColor="text1"/>
          <w:sz w:val="18"/>
          <w:szCs w:val="32"/>
          <w:highlight w:val="yellow"/>
        </w:rPr>
        <w:drawing>
          <wp:anchor distT="0" distB="0" distL="114300" distR="114300" simplePos="0" relativeHeight="251711488" behindDoc="0" locked="0" layoutInCell="1" allowOverlap="1" wp14:anchorId="18D3051A" wp14:editId="7277766E">
            <wp:simplePos x="0" y="0"/>
            <wp:positionH relativeFrom="margin">
              <wp:posOffset>4955667</wp:posOffset>
            </wp:positionH>
            <wp:positionV relativeFrom="paragraph">
              <wp:posOffset>551888</wp:posOffset>
            </wp:positionV>
            <wp:extent cx="1407160" cy="1814830"/>
            <wp:effectExtent l="76200" t="57150" r="78740" b="52070"/>
            <wp:wrapThrough wrapText="bothSides">
              <wp:wrapPolygon edited="0">
                <wp:start x="19783" y="-198"/>
                <wp:lineTo x="-48" y="-1332"/>
                <wp:lineTo x="-736" y="5904"/>
                <wp:lineTo x="-947" y="20442"/>
                <wp:lineTo x="-741" y="21363"/>
                <wp:lineTo x="3633" y="21613"/>
                <wp:lineTo x="3925" y="21630"/>
                <wp:lineTo x="19467" y="21610"/>
                <wp:lineTo x="20050" y="21643"/>
                <wp:lineTo x="21767" y="19013"/>
                <wp:lineTo x="22116" y="-64"/>
                <wp:lineTo x="19783" y="-198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46860">
                      <a:off x="0" y="0"/>
                      <a:ext cx="1407160" cy="181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9E5" w:rsidRPr="00FD7989">
        <w:rPr>
          <w:rFonts w:ascii="Myriad Pro Light SemiCond" w:eastAsia="Adobe Fan Heiti Std B" w:hAnsi="Myriad Pro Light SemiCond" w:cs="Verdana"/>
          <w:b/>
          <w:bCs/>
          <w:color w:val="000000" w:themeColor="text1"/>
          <w:sz w:val="24"/>
          <w:szCs w:val="24"/>
          <w:highlight w:val="yellow"/>
          <w:u w:val="single"/>
        </w:rPr>
        <w:t>DINING DEAL</w:t>
      </w:r>
      <w:r w:rsidR="00641EB7" w:rsidRPr="00FD7989">
        <w:rPr>
          <w:rFonts w:ascii="Myriad Pro Light SemiCond" w:eastAsia="Adobe Fan Heiti Std B" w:hAnsi="Myriad Pro Light SemiCond" w:cs="Verdana"/>
          <w:b/>
          <w:bCs/>
          <w:color w:val="000000" w:themeColor="text1"/>
          <w:sz w:val="24"/>
          <w:szCs w:val="24"/>
          <w:highlight w:val="yellow"/>
          <w:u w:val="single"/>
        </w:rPr>
        <w:t>S</w:t>
      </w:r>
      <w:r w:rsidR="007F0D5D" w:rsidRPr="00FD7989">
        <w:rPr>
          <w:rFonts w:ascii="Myriad Pro Light SemiCond" w:eastAsia="Adobe Fan Heiti Std B" w:hAnsi="Myriad Pro Light SemiCond" w:cs="Verdana"/>
          <w:b/>
          <w:bCs/>
          <w:color w:val="000000" w:themeColor="text1"/>
          <w:sz w:val="24"/>
          <w:szCs w:val="24"/>
          <w:highlight w:val="yellow"/>
          <w:u w:val="single"/>
        </w:rPr>
        <w:t>:</w:t>
      </w:r>
      <w:r w:rsidR="007F0D5D" w:rsidRPr="00FD7989">
        <w:rPr>
          <w:rFonts w:ascii="Myriad Pro Light SemiCond" w:eastAsia="Adobe Fan Heiti Std B" w:hAnsi="Myriad Pro Light SemiCond" w:cs="Verdana"/>
          <w:b/>
          <w:bCs/>
          <w:color w:val="000000" w:themeColor="text1"/>
          <w:sz w:val="24"/>
          <w:szCs w:val="24"/>
        </w:rPr>
        <w:t xml:space="preserve"> An e</w:t>
      </w:r>
      <w:r w:rsidR="007F0D5D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xclusive offer to all</w:t>
      </w:r>
      <w:r w:rsidR="00505170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restaurants, bars, and food </w:t>
      </w:r>
      <w:r w:rsidR="00731CE4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&amp; beverage-</w:t>
      </w:r>
      <w:r w:rsidR="007F0D5D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based businesses</w:t>
      </w:r>
      <w:r w:rsidR="00505170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.</w:t>
      </w:r>
      <w:r w:rsidR="009659E5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</w:t>
      </w:r>
      <w:r w:rsidR="007F0D5D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The Link understands that restaurants have different advertising needs. </w:t>
      </w:r>
      <w:r w:rsidR="00FD7989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We</w:t>
      </w:r>
      <w:r w:rsidR="007F0D5D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</w:t>
      </w:r>
      <w:r w:rsidR="00FD7989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have</w:t>
      </w:r>
      <w:r w:rsidR="007F0D5D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come up with a great product that has proven to be extremely successful. Each month, the Link </w:t>
      </w:r>
      <w:r w:rsidR="00855EB1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designs a flier </w:t>
      </w:r>
      <w:r w:rsidR="00731CE4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make up </w:t>
      </w:r>
      <w:r w:rsidR="00855EB1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of</w:t>
      </w:r>
      <w:r w:rsidR="007F0D5D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ads from</w:t>
      </w:r>
      <w:r w:rsidR="00855EB1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all of our</w:t>
      </w:r>
      <w:r w:rsidR="007F0D5D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food &amp; beverage-based clients. The flier is prin</w:t>
      </w:r>
      <w:r w:rsidR="00FD7989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ted and inserted in each issue</w:t>
      </w:r>
      <w:r w:rsidR="00855EB1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– this was a conscious choice on our end as we found that residents much prefer to be able to take a flier and place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it</w:t>
      </w:r>
      <w:r w:rsidR="00855EB1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in their purses o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r fold it into their wallet. One</w:t>
      </w:r>
      <w:r w:rsidR="00855EB1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copy is mailed to each home via the Link</w:t>
      </w:r>
      <w:r w:rsidR="00B01148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and thousands of additional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copies available in the four</w:t>
      </w:r>
      <w:r w:rsidR="00855EB1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community centers located throughout Sun City Summerlin. Most residents ask for several additional copies, some taking enough copies to pass out to their neighbors, family and friends. </w:t>
      </w:r>
    </w:p>
    <w:p w:rsidR="0022310B" w:rsidRDefault="0022310B" w:rsidP="0022310B">
      <w:pPr>
        <w:pStyle w:val="ListParagraph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</w:pPr>
      <w:r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1 </w:t>
      </w:r>
      <w:r w:rsidR="00855EB1" w:rsidRPr="0022310B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D</w:t>
      </w:r>
      <w:r w:rsidR="007F0D5D" w:rsidRPr="0022310B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ining deal ad</w:t>
      </w:r>
      <w:r w:rsidR="009659E5" w:rsidRPr="0022310B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measure</w:t>
      </w:r>
      <w:r w:rsidR="007F0D5D" w:rsidRPr="0022310B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s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8” wide X</w:t>
      </w:r>
      <w:r w:rsidR="009659E5" w:rsidRPr="0022310B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2” tall</w:t>
      </w:r>
      <w:r w:rsidR="00505170" w:rsidRPr="0022310B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and </w:t>
      </w:r>
      <w:r w:rsidR="007F0D5D" w:rsidRPr="0022310B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cost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s</w:t>
      </w:r>
      <w:r w:rsidR="007F0D5D" w:rsidRPr="0022310B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$200. </w:t>
      </w:r>
    </w:p>
    <w:p w:rsidR="00842BB7" w:rsidRPr="00ED4BCA" w:rsidRDefault="009659E5" w:rsidP="0022310B">
      <w:pPr>
        <w:pStyle w:val="ListParagraph"/>
        <w:numPr>
          <w:ilvl w:val="1"/>
          <w:numId w:val="13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</w:pPr>
      <w:r w:rsidRPr="00ED4BCA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>Multiple spaces can be combined to create larger ads</w:t>
      </w:r>
      <w:r w:rsidR="00505170" w:rsidRPr="00ED4BCA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 xml:space="preserve">; </w:t>
      </w:r>
      <w:r w:rsidR="00345877" w:rsidRPr="00ED4BCA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>cost is multiplied by</w:t>
      </w:r>
      <w:r w:rsidR="007C0206" w:rsidRPr="00ED4BCA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 xml:space="preserve"> the number of</w:t>
      </w:r>
      <w:r w:rsidR="00345877" w:rsidRPr="00ED4BCA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 xml:space="preserve"> space</w:t>
      </w:r>
      <w:r w:rsidR="007C0206" w:rsidRPr="00ED4BCA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>s</w:t>
      </w:r>
      <w:r w:rsidR="00505170" w:rsidRPr="00ED4BCA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 xml:space="preserve"> occupied</w:t>
      </w:r>
      <w:r w:rsidRPr="00ED4BCA">
        <w:rPr>
          <w:rFonts w:ascii="Myriad Pro Light SemiCond" w:eastAsia="Adobe Gothic Std B" w:hAnsi="Myriad Pro Light SemiCond" w:cs="Verdana"/>
          <w:bCs/>
          <w:i/>
          <w:color w:val="000000" w:themeColor="text1"/>
          <w:sz w:val="24"/>
          <w:szCs w:val="24"/>
        </w:rPr>
        <w:t xml:space="preserve">. </w:t>
      </w:r>
    </w:p>
    <w:p w:rsidR="00842BB7" w:rsidRPr="00FD7989" w:rsidRDefault="0022310B" w:rsidP="00842BB7">
      <w:pPr>
        <w:pStyle w:val="ListParagraph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</w:pPr>
      <w:r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Space</w:t>
      </w:r>
      <w:r w:rsidR="007D72A2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is</w:t>
      </w:r>
      <w:r w:rsidR="007D72A2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limited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;</w:t>
      </w:r>
      <w:r w:rsidR="007D72A2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ads</w:t>
      </w:r>
      <w:r w:rsidR="007D72A2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are</w:t>
      </w:r>
      <w:r w:rsidR="00641EB7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on a first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-</w:t>
      </w:r>
      <w:r w:rsidR="00641EB7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come, first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-</w:t>
      </w:r>
      <w:r w:rsidR="00641EB7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served basis.  </w:t>
      </w:r>
    </w:p>
    <w:p w:rsidR="00641EB7" w:rsidRDefault="00641EB7" w:rsidP="00842BB7">
      <w:pPr>
        <w:pStyle w:val="ListParagraph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</w:pPr>
      <w:r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No term commitments</w:t>
      </w:r>
      <w:r w:rsidR="00F1155E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necessary. </w:t>
      </w:r>
    </w:p>
    <w:p w:rsidR="0022310B" w:rsidRPr="00FD7989" w:rsidRDefault="0022310B" w:rsidP="0022310B">
      <w:pPr>
        <w:pStyle w:val="ListParagraph"/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</w:pPr>
    </w:p>
    <w:p w:rsidR="006142CC" w:rsidRPr="0022310B" w:rsidRDefault="001C7CCE" w:rsidP="0022310B">
      <w:p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</w:pPr>
      <w:r w:rsidRPr="0022310B">
        <w:rPr>
          <w:rFonts w:ascii="Myriad Pro Light SemiCond" w:eastAsia="Adobe Fan Heiti Std B" w:hAnsi="Myriad Pro Light SemiCond" w:cs="Verdana"/>
          <w:b/>
          <w:bCs/>
          <w:color w:val="000000" w:themeColor="text1"/>
          <w:sz w:val="24"/>
          <w:szCs w:val="24"/>
          <w:highlight w:val="yellow"/>
          <w:u w:val="single"/>
        </w:rPr>
        <w:t>DISPLAY ADS</w:t>
      </w:r>
      <w:r w:rsidR="00505170" w:rsidRPr="0022310B">
        <w:rPr>
          <w:rFonts w:ascii="Myriad Pro Light SemiCond" w:eastAsia="Adobe Fan Heiti Std B" w:hAnsi="Myriad Pro Light SemiCond" w:cs="Verdana"/>
          <w:b/>
          <w:bCs/>
          <w:color w:val="000000" w:themeColor="text1"/>
          <w:sz w:val="24"/>
          <w:szCs w:val="24"/>
          <w:highlight w:val="yellow"/>
          <w:u w:val="single"/>
        </w:rPr>
        <w:t>:</w:t>
      </w:r>
      <w:r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</w:t>
      </w:r>
      <w:r w:rsidR="009A27D9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Display ads a</w:t>
      </w:r>
      <w:r w:rsidR="00505170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re </w:t>
      </w:r>
      <w:r w:rsidR="0022310B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the ads that can be </w:t>
      </w:r>
      <w:r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found throughout the magazine and range in size</w:t>
      </w:r>
      <w:r w:rsidR="005B0FAD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and price</w:t>
      </w:r>
      <w:r w:rsidR="00350BE8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.</w:t>
      </w:r>
      <w:r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</w:t>
      </w:r>
      <w:r w:rsidR="00350BE8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T</w:t>
      </w:r>
      <w:r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he smallest </w:t>
      </w:r>
      <w:r w:rsidR="00350BE8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available size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being our baby business</w:t>
      </w:r>
      <w:r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card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,</w:t>
      </w:r>
      <w:r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measuring 2.5” X 1.75”</w:t>
      </w:r>
      <w:r w:rsidR="007A5427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>,</w:t>
      </w:r>
      <w:r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 </w:t>
      </w:r>
      <w:r w:rsidR="00350BE8" w:rsidRPr="00FD7989">
        <w:rPr>
          <w:rFonts w:ascii="Myriad Pro Light SemiCond" w:eastAsia="Adobe Gothic Std B" w:hAnsi="Myriad Pro Light SemiCond" w:cs="Verdana"/>
          <w:b/>
          <w:bCs/>
          <w:color w:val="000000" w:themeColor="text1"/>
          <w:sz w:val="24"/>
          <w:szCs w:val="24"/>
        </w:rPr>
        <w:t xml:space="preserve">while our largest ad </w:t>
      </w:r>
      <w:r w:rsidR="00350BE8" w:rsidRPr="002A2CBA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size is </w:t>
      </w:r>
      <w:r w:rsidRPr="002A2CBA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a full page ad measuring 7.5” X 10”. </w:t>
      </w:r>
      <w:r w:rsidR="006142CC" w:rsidRPr="002A2CBA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Ad space is limited and signed contracts are</w:t>
      </w:r>
      <w:r w:rsidR="00B20B4F" w:rsidRPr="002A2CBA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required.</w:t>
      </w:r>
      <w:r w:rsid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</w:t>
      </w:r>
      <w:r w:rsidR="0079154E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Complimentary</w:t>
      </w:r>
      <w:r w:rsidR="00505170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a</w:t>
      </w:r>
      <w:r w:rsidR="00B20B4F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rtwork design is available</w:t>
      </w:r>
      <w:r w:rsidR="00505170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with all valid contracts</w:t>
      </w:r>
      <w:r w:rsidR="00C9610B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.</w:t>
      </w:r>
      <w:r w:rsid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</w:t>
      </w:r>
    </w:p>
    <w:p w:rsidR="006142CC" w:rsidRDefault="006142CC" w:rsidP="001C7CCE">
      <w:p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</w:pPr>
    </w:p>
    <w:p w:rsidR="0022310B" w:rsidRPr="00E107E0" w:rsidRDefault="0022310B" w:rsidP="0022310B">
      <w:p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  <w:u w:val="single"/>
        </w:rPr>
      </w:pPr>
      <w:r w:rsidRPr="00E107E0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  <w:u w:val="single"/>
        </w:rPr>
        <w:t xml:space="preserve">IMPORTANT INFORMATION: </w:t>
      </w:r>
    </w:p>
    <w:p w:rsidR="0022310B" w:rsidRDefault="00413CBE" w:rsidP="0022310B">
      <w:p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</w:pPr>
      <w:r w:rsidRPr="002A2CBA">
        <w:rPr>
          <w:noProof/>
          <w:sz w:val="18"/>
          <w:szCs w:val="32"/>
        </w:rPr>
        <w:drawing>
          <wp:anchor distT="0" distB="0" distL="114300" distR="114300" simplePos="0" relativeHeight="251693056" behindDoc="0" locked="0" layoutInCell="1" allowOverlap="1" wp14:anchorId="5DEDBD6D" wp14:editId="0488DCDD">
            <wp:simplePos x="0" y="0"/>
            <wp:positionH relativeFrom="page">
              <wp:posOffset>3797688</wp:posOffset>
            </wp:positionH>
            <wp:positionV relativeFrom="page">
              <wp:posOffset>4100372</wp:posOffset>
            </wp:positionV>
            <wp:extent cx="3567357" cy="2184898"/>
            <wp:effectExtent l="152400" t="171450" r="357505" b="387350"/>
            <wp:wrapThrough wrapText="bothSides">
              <wp:wrapPolygon edited="0">
                <wp:start x="1093" y="-840"/>
                <wp:lineTo x="-738" y="-298"/>
                <wp:lineTo x="-590" y="21196"/>
                <wp:lineTo x="536" y="23735"/>
                <wp:lineTo x="18921" y="24155"/>
                <wp:lineTo x="19049" y="24521"/>
                <wp:lineTo x="21813" y="24272"/>
                <wp:lineTo x="21916" y="23886"/>
                <wp:lineTo x="23235" y="21880"/>
                <wp:lineTo x="23486" y="15632"/>
                <wp:lineTo x="23234" y="-2079"/>
                <wp:lineTo x="3742" y="-1079"/>
                <wp:lineTo x="1093" y="-84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52"/>
                    <a:stretch/>
                  </pic:blipFill>
                  <pic:spPr bwMode="auto">
                    <a:xfrm rot="189375">
                      <a:off x="0" y="0"/>
                      <a:ext cx="3586440" cy="2196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310B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Display advertisement is confirmed when a signed contract is received. Due to limited space availability and ad placement</w:t>
      </w:r>
      <w:r w:rsid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priority</w:t>
      </w:r>
      <w:r w:rsidR="0022310B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, we ask that contracts are signed and returned to</w:t>
      </w:r>
      <w:r w:rsid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</w:t>
      </w:r>
      <w:r w:rsidR="0045042A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our office as soon as possible. Our deadlines are a</w:t>
      </w:r>
      <w:r w:rsidR="007A5427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lways 30 </w:t>
      </w:r>
      <w:r w:rsidR="0045042A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days ahead, January 1</w:t>
      </w:r>
      <w:r w:rsidR="0045042A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  <w:vertAlign w:val="superscript"/>
        </w:rPr>
        <w:t xml:space="preserve"> </w:t>
      </w:r>
      <w:r w:rsidR="007A5427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for the February issue;</w:t>
      </w:r>
      <w:r w:rsidR="005A5749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February 1 for the March issue;</w:t>
      </w:r>
      <w:r w:rsidR="0045042A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March 1 for the April issue and so on.</w:t>
      </w:r>
      <w:r w:rsidR="00D606C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br/>
      </w:r>
      <w:r w:rsidR="00D606C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br/>
      </w:r>
      <w:r w:rsidR="0005119C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The a</w:t>
      </w:r>
      <w:r w:rsidR="0022310B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rtwork </w:t>
      </w:r>
      <w:r w:rsidR="00F94905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deadline is always the third of the month PRIOR to issue by </w:t>
      </w:r>
      <w:r w:rsidR="0022310B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2</w:t>
      </w:r>
      <w:r w:rsidR="005A5749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</w:t>
      </w:r>
      <w:r w:rsidR="0022310B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p</w:t>
      </w:r>
      <w:r w:rsidR="005A5749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.</w:t>
      </w:r>
      <w:r w:rsidR="0022310B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m. </w:t>
      </w:r>
      <w:r w:rsidR="005A5749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January 3 for the February issue;</w:t>
      </w:r>
      <w:r w:rsidR="0005119C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February 3</w:t>
      </w:r>
      <w:r w:rsidR="005A5749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for the March issue;</w:t>
      </w:r>
      <w:r w:rsidR="0005119C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March 3</w:t>
      </w:r>
      <w:r w:rsidR="005A5749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  <w:vertAlign w:val="superscript"/>
        </w:rPr>
        <w:t xml:space="preserve"> </w:t>
      </w:r>
      <w:r w:rsidR="00E107E0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for the April issue and so on. </w:t>
      </w:r>
      <w:r w:rsidR="00F94905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br/>
      </w:r>
      <w:r w:rsidR="005A5749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Extensions can be granted on a case by case basis; inquire with our advertiser coordinator, Dianne Pontillas</w:t>
      </w:r>
      <w:r w:rsidR="0005119C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.</w:t>
      </w:r>
      <w:r w:rsidR="005A5749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Any extension requests must be received by the 3rd in lieu of the ad.</w:t>
      </w:r>
      <w:r w:rsidR="0005119C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 </w:t>
      </w:r>
      <w:r w:rsidR="00C27627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ALL ARTWORK MUST BE SCALED TO SIZE AND MUST BE AT LEAST 300DPI</w:t>
      </w:r>
      <w:r w:rsidR="0022310B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. ALL </w:t>
      </w:r>
      <w:r w:rsidR="005A5749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inkjet</w:t>
      </w:r>
      <w:r w:rsidR="0022310B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, output copies, pre-published ads and faxes are NOT considered camera-ready and </w:t>
      </w:r>
      <w:r w:rsidR="005A5749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 xml:space="preserve">will </w:t>
      </w:r>
      <w:r w:rsidR="0022310B" w:rsidRPr="0022310B">
        <w:rPr>
          <w:rFonts w:ascii="Myriad Pro Light SemiCond" w:eastAsia="Adobe Gothic Std B" w:hAnsi="Myriad Pro Light SemiCond" w:cs="Verdana"/>
          <w:b/>
          <w:bCs/>
          <w:color w:val="000000"/>
          <w:sz w:val="24"/>
          <w:szCs w:val="24"/>
        </w:rPr>
        <w:t>not be accepted for publication.</w:t>
      </w:r>
    </w:p>
    <w:p w:rsidR="00B20B4F" w:rsidRPr="002E634C" w:rsidRDefault="00E330E4" w:rsidP="004248AB">
      <w:pPr>
        <w:pStyle w:val="Default"/>
        <w:jc w:val="right"/>
        <w:rPr>
          <w:rFonts w:ascii="Myriad Pro SemiExt" w:eastAsia="Adobe Gothic Std B" w:hAnsi="Myriad Pro SemiExt" w:cstheme="minorBidi"/>
          <w:b/>
          <w:bCs/>
          <w:i/>
          <w:color w:val="FF0000"/>
          <w:sz w:val="28"/>
          <w:szCs w:val="28"/>
        </w:rPr>
      </w:pPr>
      <w:r w:rsidRPr="002E634C">
        <w:rPr>
          <w:rFonts w:ascii="Myriad Pro SemiExt" w:eastAsia="Adobe Gothic Std B" w:hAnsi="Myriad Pro SemiExt" w:cstheme="minorBidi"/>
          <w:b/>
          <w:bCs/>
          <w:i/>
          <w:color w:val="FF0000"/>
          <w:sz w:val="28"/>
          <w:szCs w:val="28"/>
        </w:rPr>
        <w:lastRenderedPageBreak/>
        <w:t>B&amp;W: Black and White Ad</w:t>
      </w:r>
      <w:r w:rsidR="0079154E" w:rsidRPr="002E634C">
        <w:rPr>
          <w:rFonts w:ascii="Myriad Pro SemiExt" w:eastAsia="Adobe Gothic Std B" w:hAnsi="Myriad Pro SemiExt" w:cstheme="minorBidi"/>
          <w:b/>
          <w:bCs/>
          <w:i/>
          <w:color w:val="FF0000"/>
          <w:sz w:val="28"/>
          <w:szCs w:val="28"/>
        </w:rPr>
        <w:t xml:space="preserve"> </w:t>
      </w:r>
    </w:p>
    <w:tbl>
      <w:tblPr>
        <w:tblpPr w:leftFromText="180" w:rightFromText="180" w:vertAnchor="text" w:horzAnchor="margin" w:tblpXSpec="center" w:tblpY="40"/>
        <w:tblW w:w="10874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2300"/>
        <w:gridCol w:w="1319"/>
        <w:gridCol w:w="2368"/>
        <w:gridCol w:w="2400"/>
        <w:gridCol w:w="2487"/>
      </w:tblGrid>
      <w:tr w:rsidR="00B24A34" w:rsidRPr="00970CB5" w:rsidTr="009417E2">
        <w:trPr>
          <w:trHeight w:val="457"/>
        </w:trPr>
        <w:tc>
          <w:tcPr>
            <w:tcW w:w="2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BE4D5" w:themeFill="accent2" w:themeFillTint="33"/>
            <w:vAlign w:val="center"/>
          </w:tcPr>
          <w:p w:rsidR="00B24A34" w:rsidRPr="00970CB5" w:rsidRDefault="00BA2F12" w:rsidP="00286BA4">
            <w:pPr>
              <w:pStyle w:val="Default"/>
              <w:jc w:val="center"/>
              <w:rPr>
                <w:rFonts w:ascii="Myriad Pro SemiExt" w:eastAsia="Adobe Gothic Std B" w:hAnsi="Myriad Pro SemiExt" w:cs="Calibri"/>
                <w:b/>
                <w:szCs w:val="20"/>
              </w:rPr>
            </w:pPr>
            <w:r w:rsidRPr="00970CB5">
              <w:rPr>
                <w:rFonts w:ascii="Myriad Pro SemiExt" w:eastAsia="Adobe Gothic Std B" w:hAnsi="Myriad Pro SemiExt" w:cs="Calibri"/>
                <w:b/>
                <w:szCs w:val="20"/>
              </w:rPr>
              <w:t>SIZE &amp; TERMS</w:t>
            </w:r>
          </w:p>
        </w:tc>
        <w:tc>
          <w:tcPr>
            <w:tcW w:w="13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BE4D5" w:themeFill="accent2" w:themeFillTint="33"/>
            <w:vAlign w:val="center"/>
          </w:tcPr>
          <w:p w:rsidR="00B24A34" w:rsidRPr="00970CB5" w:rsidRDefault="00B24A34" w:rsidP="00286BA4">
            <w:pPr>
              <w:pStyle w:val="Default"/>
              <w:jc w:val="center"/>
              <w:rPr>
                <w:rFonts w:ascii="Myriad Pro SemiExt" w:eastAsia="Adobe Gothic Std B" w:hAnsi="Myriad Pro SemiExt" w:cs="Calibri"/>
                <w:szCs w:val="20"/>
              </w:rPr>
            </w:pPr>
            <w:r w:rsidRPr="00970CB5">
              <w:rPr>
                <w:rFonts w:ascii="Myriad Pro SemiExt" w:eastAsia="Adobe Gothic Std B" w:hAnsi="Myriad Pro SemiExt" w:cs="Calibri"/>
                <w:b/>
                <w:bCs/>
                <w:szCs w:val="20"/>
              </w:rPr>
              <w:t>1 Month</w:t>
            </w:r>
          </w:p>
        </w:tc>
        <w:tc>
          <w:tcPr>
            <w:tcW w:w="23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BE4D5" w:themeFill="accent2" w:themeFillTint="33"/>
            <w:vAlign w:val="center"/>
          </w:tcPr>
          <w:p w:rsidR="00B24A34" w:rsidRPr="00970CB5" w:rsidRDefault="00B24A34" w:rsidP="00286BA4">
            <w:pPr>
              <w:pStyle w:val="Default"/>
              <w:jc w:val="center"/>
              <w:rPr>
                <w:rFonts w:ascii="Myriad Pro SemiExt" w:eastAsia="Adobe Gothic Std B" w:hAnsi="Myriad Pro SemiExt" w:cs="Calibri"/>
                <w:szCs w:val="20"/>
              </w:rPr>
            </w:pPr>
            <w:r w:rsidRPr="00970CB5">
              <w:rPr>
                <w:rFonts w:ascii="Myriad Pro SemiExt" w:eastAsia="Adobe Gothic Std B" w:hAnsi="Myriad Pro SemiExt" w:cs="Calibri"/>
                <w:b/>
                <w:bCs/>
                <w:szCs w:val="20"/>
              </w:rPr>
              <w:t>3 Months</w:t>
            </w: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BE4D5" w:themeFill="accent2" w:themeFillTint="33"/>
            <w:vAlign w:val="center"/>
          </w:tcPr>
          <w:p w:rsidR="00B24A34" w:rsidRPr="00970CB5" w:rsidRDefault="00B24A34" w:rsidP="00286BA4">
            <w:pPr>
              <w:pStyle w:val="Default"/>
              <w:jc w:val="center"/>
              <w:rPr>
                <w:rFonts w:ascii="Myriad Pro SemiExt" w:eastAsia="Adobe Gothic Std B" w:hAnsi="Myriad Pro SemiExt" w:cs="Calibri"/>
                <w:szCs w:val="20"/>
              </w:rPr>
            </w:pPr>
            <w:r w:rsidRPr="00970CB5">
              <w:rPr>
                <w:rFonts w:ascii="Myriad Pro SemiExt" w:eastAsia="Adobe Gothic Std B" w:hAnsi="Myriad Pro SemiExt" w:cs="Calibri"/>
                <w:b/>
                <w:bCs/>
                <w:szCs w:val="20"/>
              </w:rPr>
              <w:t>6 Months</w:t>
            </w:r>
          </w:p>
        </w:tc>
        <w:tc>
          <w:tcPr>
            <w:tcW w:w="24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BE4D5" w:themeFill="accent2" w:themeFillTint="33"/>
            <w:vAlign w:val="center"/>
          </w:tcPr>
          <w:p w:rsidR="00B24A34" w:rsidRPr="00970CB5" w:rsidRDefault="00B24A34" w:rsidP="00286BA4">
            <w:pPr>
              <w:pStyle w:val="Default"/>
              <w:jc w:val="center"/>
              <w:rPr>
                <w:rFonts w:ascii="Myriad Pro SemiExt" w:eastAsia="Adobe Gothic Std B" w:hAnsi="Myriad Pro SemiExt" w:cs="Calibri"/>
                <w:szCs w:val="20"/>
              </w:rPr>
            </w:pPr>
            <w:r w:rsidRPr="00970CB5">
              <w:rPr>
                <w:rFonts w:ascii="Myriad Pro SemiExt" w:eastAsia="Adobe Gothic Std B" w:hAnsi="Myriad Pro SemiExt" w:cs="Calibri"/>
                <w:b/>
                <w:bCs/>
                <w:szCs w:val="20"/>
              </w:rPr>
              <w:t>12 Months</w:t>
            </w:r>
          </w:p>
        </w:tc>
      </w:tr>
      <w:tr w:rsidR="00B24A34" w:rsidRPr="00970CB5" w:rsidTr="009417E2">
        <w:trPr>
          <w:trHeight w:val="945"/>
        </w:trPr>
        <w:tc>
          <w:tcPr>
            <w:tcW w:w="2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D639B" w:rsidRPr="00970CB5" w:rsidRDefault="00CD639B" w:rsidP="00CD639B">
            <w:pPr>
              <w:pStyle w:val="Default"/>
              <w:jc w:val="center"/>
              <w:rPr>
                <w:rFonts w:ascii="Myriad Pro SemiExt" w:hAnsi="Myriad Pro SemiExt" w:cs="Calibri"/>
                <w:b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b/>
                <w:sz w:val="18"/>
                <w:szCs w:val="20"/>
                <w:highlight w:val="yellow"/>
              </w:rPr>
              <w:t>BABY BUSINESS CARD</w:t>
            </w:r>
          </w:p>
          <w:p w:rsidR="00B24A34" w:rsidRPr="00970CB5" w:rsidRDefault="00B24A34" w:rsidP="00130B8B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2½” x 1¾ “</w:t>
            </w:r>
            <w:r w:rsidR="00CD639B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</w:t>
            </w:r>
            <w:r w:rsidRPr="00970CB5">
              <w:rPr>
                <w:rFonts w:ascii="Myriad Pro SemiExt" w:hAnsi="Myriad Pro SemiExt" w:cs="Calibri"/>
                <w:sz w:val="18"/>
                <w:szCs w:val="20"/>
              </w:rPr>
              <w:t>(Horizontal)</w:t>
            </w:r>
            <w:r w:rsidR="00130B8B" w:rsidRPr="00970CB5">
              <w:rPr>
                <w:rFonts w:ascii="Myriad Pro SemiExt" w:hAnsi="Myriad Pro SemiExt" w:cs="Calibri"/>
                <w:sz w:val="18"/>
                <w:szCs w:val="20"/>
              </w:rPr>
              <w:br/>
            </w:r>
            <w:r w:rsidR="00130B8B" w:rsidRPr="00970CB5">
              <w:rPr>
                <w:rFonts w:ascii="Myriad Pro SemiExt" w:hAnsi="Myriad Pro SemiExt" w:cs="Calibri"/>
                <w:i/>
                <w:sz w:val="18"/>
                <w:szCs w:val="20"/>
                <w:highlight w:val="lightGray"/>
              </w:rPr>
              <w:t>ONLY 10 SPACES AVAIL</w:t>
            </w:r>
          </w:p>
        </w:tc>
        <w:tc>
          <w:tcPr>
            <w:tcW w:w="13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$184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$212</w:t>
            </w:r>
          </w:p>
        </w:tc>
        <w:tc>
          <w:tcPr>
            <w:tcW w:w="23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$498 ($166mo)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$573 ($191mo)</w:t>
            </w: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$900 ($150mo)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$1,038 ($173mo)</w:t>
            </w:r>
          </w:p>
        </w:tc>
        <w:tc>
          <w:tcPr>
            <w:tcW w:w="24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$1,584 ($132mo)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$1,824 ($152mo)</w:t>
            </w:r>
          </w:p>
        </w:tc>
      </w:tr>
      <w:tr w:rsidR="00B24A34" w:rsidRPr="00970CB5" w:rsidTr="009417E2">
        <w:trPr>
          <w:trHeight w:val="685"/>
        </w:trPr>
        <w:tc>
          <w:tcPr>
            <w:tcW w:w="2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CD639B" w:rsidP="00130B8B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b/>
                <w:sz w:val="18"/>
                <w:szCs w:val="20"/>
                <w:highlight w:val="yellow"/>
              </w:rPr>
              <w:t>BUSINESS CARD</w:t>
            </w:r>
            <w:r w:rsidRPr="00970CB5">
              <w:rPr>
                <w:rFonts w:ascii="Myriad Pro SemiExt" w:hAnsi="Myriad Pro SemiExt" w:cs="Calibri"/>
                <w:sz w:val="18"/>
                <w:szCs w:val="20"/>
              </w:rPr>
              <w:br/>
              <w:t xml:space="preserve"> 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>3½” x 2”</w:t>
            </w:r>
            <w:r w:rsidR="00130B8B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(Horizontal)</w:t>
            </w:r>
          </w:p>
        </w:tc>
        <w:tc>
          <w:tcPr>
            <w:tcW w:w="13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$240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$276</w:t>
            </w:r>
          </w:p>
        </w:tc>
        <w:tc>
          <w:tcPr>
            <w:tcW w:w="23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$667 ($222mo)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$765 ($255mo)</w:t>
            </w: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$1,236 ($206mo)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$1,422 ($237mo)</w:t>
            </w:r>
          </w:p>
        </w:tc>
        <w:tc>
          <w:tcPr>
            <w:tcW w:w="24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$2,256 ($188mo)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$2,592 ($216mo)</w:t>
            </w:r>
          </w:p>
        </w:tc>
      </w:tr>
      <w:tr w:rsidR="00B24A34" w:rsidRPr="00970CB5" w:rsidTr="009417E2">
        <w:trPr>
          <w:trHeight w:val="978"/>
        </w:trPr>
        <w:tc>
          <w:tcPr>
            <w:tcW w:w="2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130B8B" w:rsidP="00130B8B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b/>
                <w:sz w:val="18"/>
                <w:szCs w:val="20"/>
                <w:highlight w:val="yellow"/>
              </w:rPr>
              <w:t>VERTICAL AD SPACE</w:t>
            </w:r>
            <w:r w:rsidRPr="00970CB5">
              <w:rPr>
                <w:rFonts w:ascii="Myriad Pro SemiExt" w:hAnsi="Myriad Pro SemiExt" w:cs="Calibri"/>
                <w:sz w:val="18"/>
                <w:szCs w:val="20"/>
              </w:rPr>
              <w:br/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>1</w:t>
            </w:r>
            <w:r w:rsidR="00B24A34" w:rsidRPr="00970CB5">
              <w:rPr>
                <w:rFonts w:ascii="Arial" w:hAnsi="Arial" w:cs="Arial"/>
                <w:sz w:val="18"/>
                <w:szCs w:val="20"/>
              </w:rPr>
              <w:t>⅞</w:t>
            </w:r>
            <w:r w:rsidR="00B24A34" w:rsidRPr="00970CB5">
              <w:rPr>
                <w:rFonts w:ascii="Myriad Pro SemiExt" w:hAnsi="Myriad Pro SemiExt" w:cs="Myriad Pro Light"/>
                <w:sz w:val="18"/>
                <w:szCs w:val="20"/>
              </w:rPr>
              <w:t>”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x 4</w:t>
            </w:r>
            <w:r w:rsidR="00B24A34" w:rsidRPr="00970CB5">
              <w:rPr>
                <w:rFonts w:ascii="Myriad Pro SemiExt" w:hAnsi="Myriad Pro SemiExt" w:cs="Myriad Pro Light"/>
                <w:sz w:val="18"/>
                <w:szCs w:val="20"/>
              </w:rPr>
              <w:t>¾”</w:t>
            </w:r>
            <w:r w:rsidRPr="00970CB5">
              <w:rPr>
                <w:rFonts w:ascii="Myriad Pro SemiExt" w:hAnsi="Myriad Pro SemiExt" w:cs="Myriad Pro Light"/>
                <w:sz w:val="18"/>
                <w:szCs w:val="20"/>
              </w:rPr>
              <w:t xml:space="preserve"> 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>(Vertical)</w:t>
            </w:r>
            <w:r w:rsidR="00CD639B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</w:t>
            </w:r>
            <w:r w:rsidR="00CD639B" w:rsidRPr="00970CB5">
              <w:rPr>
                <w:rFonts w:ascii="Myriad Pro SemiExt" w:hAnsi="Myriad Pro SemiExt" w:cs="Calibri"/>
                <w:sz w:val="18"/>
                <w:szCs w:val="20"/>
              </w:rPr>
              <w:br/>
            </w:r>
            <w:r w:rsidR="00CD639B" w:rsidRPr="00970CB5">
              <w:rPr>
                <w:rFonts w:ascii="Myriad Pro SemiExt" w:hAnsi="Myriad Pro SemiExt" w:cs="Calibri"/>
                <w:i/>
                <w:sz w:val="18"/>
                <w:szCs w:val="20"/>
                <w:highlight w:val="lightGray"/>
              </w:rPr>
              <w:t>ONLY 2 SPACES AVAIL</w:t>
            </w:r>
          </w:p>
        </w:tc>
        <w:tc>
          <w:tcPr>
            <w:tcW w:w="13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$299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$344</w:t>
            </w:r>
          </w:p>
        </w:tc>
        <w:tc>
          <w:tcPr>
            <w:tcW w:w="23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$810 ($270mo)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$933 ($311mo)</w:t>
            </w: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$1,482 ($247mo)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$1,704 ($284mo)</w:t>
            </w:r>
          </w:p>
        </w:tc>
        <w:tc>
          <w:tcPr>
            <w:tcW w:w="24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$2,688 ($224mo)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$3,096</w:t>
            </w:r>
            <w:r w:rsidR="00B24A34" w:rsidRPr="00970CB5">
              <w:rPr>
                <w:rFonts w:ascii="Myriad Pro SemiExt" w:hAnsi="Myriad Pro SemiExt"/>
                <w:sz w:val="18"/>
                <w:szCs w:val="20"/>
              </w:rPr>
              <w:t xml:space="preserve"> (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>$258mo)</w:t>
            </w:r>
          </w:p>
        </w:tc>
      </w:tr>
      <w:tr w:rsidR="00B24A34" w:rsidRPr="00970CB5" w:rsidTr="009417E2">
        <w:trPr>
          <w:trHeight w:val="783"/>
        </w:trPr>
        <w:tc>
          <w:tcPr>
            <w:tcW w:w="2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D639B" w:rsidRPr="00970CB5" w:rsidRDefault="00CD639B" w:rsidP="00CD639B">
            <w:pPr>
              <w:pStyle w:val="Default"/>
              <w:jc w:val="center"/>
              <w:rPr>
                <w:rFonts w:ascii="Myriad Pro SemiExt" w:hAnsi="Myriad Pro SemiExt" w:cs="Calibri"/>
                <w:b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b/>
                <w:sz w:val="18"/>
                <w:szCs w:val="20"/>
                <w:highlight w:val="yellow"/>
              </w:rPr>
              <w:t>QUARTER PAGE</w:t>
            </w:r>
          </w:p>
          <w:p w:rsidR="00B24A34" w:rsidRPr="00970CB5" w:rsidRDefault="00B24A34" w:rsidP="00130B8B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3½” x 4¾”</w:t>
            </w:r>
            <w:r w:rsidR="00130B8B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</w:t>
            </w:r>
            <w:r w:rsidR="00CD639B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</w:t>
            </w:r>
            <w:r w:rsidRPr="00970CB5">
              <w:rPr>
                <w:rFonts w:ascii="Myriad Pro SemiExt" w:hAnsi="Myriad Pro SemiExt" w:cs="Calibri"/>
                <w:sz w:val="18"/>
                <w:szCs w:val="20"/>
              </w:rPr>
              <w:t>(Vertical)</w:t>
            </w:r>
          </w:p>
        </w:tc>
        <w:tc>
          <w:tcPr>
            <w:tcW w:w="13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$460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$529</w:t>
            </w:r>
          </w:p>
        </w:tc>
        <w:tc>
          <w:tcPr>
            <w:tcW w:w="23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$1,260 ($420mo)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$1,449 ($483mo)</w:t>
            </w: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$2,280 ($380mo)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$2,622 ($437mo)</w:t>
            </w:r>
          </w:p>
        </w:tc>
        <w:tc>
          <w:tcPr>
            <w:tcW w:w="24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$4,140 ($345mo)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$4,764 ($397mo)</w:t>
            </w:r>
          </w:p>
        </w:tc>
      </w:tr>
      <w:tr w:rsidR="00B24A34" w:rsidRPr="00970CB5" w:rsidTr="009417E2">
        <w:trPr>
          <w:trHeight w:val="783"/>
        </w:trPr>
        <w:tc>
          <w:tcPr>
            <w:tcW w:w="2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D639B" w:rsidRPr="00970CB5" w:rsidRDefault="00CD639B" w:rsidP="00CD639B">
            <w:pPr>
              <w:pStyle w:val="Default"/>
              <w:jc w:val="center"/>
              <w:rPr>
                <w:rFonts w:ascii="Myriad Pro SemiExt" w:hAnsi="Myriad Pro SemiExt" w:cs="Calibri"/>
                <w:b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b/>
                <w:sz w:val="18"/>
                <w:szCs w:val="20"/>
                <w:highlight w:val="yellow"/>
              </w:rPr>
              <w:t>HALF PAGE</w:t>
            </w:r>
          </w:p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7½” x 4¾”</w:t>
            </w:r>
            <w:r w:rsidR="00CD639B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OR 3½” X 10”</w:t>
            </w:r>
          </w:p>
          <w:p w:rsidR="00B24A34" w:rsidRPr="00970CB5" w:rsidRDefault="00CD639B" w:rsidP="00CD639B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>(Horizontal</w:t>
            </w:r>
            <w:r w:rsidR="00580CC2">
              <w:rPr>
                <w:rFonts w:ascii="Myriad Pro SemiExt" w:hAnsi="Myriad Pro SemiExt" w:cs="Calibri"/>
                <w:sz w:val="18"/>
                <w:szCs w:val="20"/>
              </w:rPr>
              <w:t>/Vertical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>)</w:t>
            </w:r>
          </w:p>
        </w:tc>
        <w:tc>
          <w:tcPr>
            <w:tcW w:w="13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$805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$926</w:t>
            </w:r>
          </w:p>
        </w:tc>
        <w:tc>
          <w:tcPr>
            <w:tcW w:w="23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$2,190 ($730mo)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$2,520 ($840mo)</w:t>
            </w: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$3,966 ($661mo)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$4,560 ($760mo)</w:t>
            </w:r>
          </w:p>
        </w:tc>
        <w:tc>
          <w:tcPr>
            <w:tcW w:w="24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$7,248 ($604mo)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$8,340 ($695mo)</w:t>
            </w:r>
          </w:p>
        </w:tc>
      </w:tr>
      <w:tr w:rsidR="00B24A34" w:rsidRPr="00970CB5" w:rsidTr="009417E2">
        <w:trPr>
          <w:trHeight w:val="744"/>
        </w:trPr>
        <w:tc>
          <w:tcPr>
            <w:tcW w:w="2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CD639B" w:rsidP="00BA2F12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b/>
                <w:sz w:val="18"/>
                <w:szCs w:val="20"/>
                <w:highlight w:val="yellow"/>
              </w:rPr>
              <w:t>FULL PAGE</w:t>
            </w:r>
            <w:r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</w:t>
            </w:r>
            <w:r w:rsidRPr="00970CB5">
              <w:rPr>
                <w:rFonts w:ascii="Myriad Pro SemiExt" w:hAnsi="Myriad Pro SemiExt" w:cs="Calibri"/>
                <w:sz w:val="18"/>
                <w:szCs w:val="20"/>
              </w:rPr>
              <w:br/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>7½” x 10”</w:t>
            </w:r>
            <w:r w:rsidR="00BA2F12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</w:t>
            </w:r>
            <w:r w:rsidRPr="00970CB5">
              <w:rPr>
                <w:rFonts w:ascii="Myriad Pro SemiExt" w:hAnsi="Myriad Pro SemiExt" w:cs="Calibri"/>
                <w:sz w:val="18"/>
                <w:szCs w:val="20"/>
              </w:rPr>
              <w:t>(Vertical)</w:t>
            </w:r>
          </w:p>
        </w:tc>
        <w:tc>
          <w:tcPr>
            <w:tcW w:w="13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B&amp;W: $1,351 </w:t>
            </w:r>
            <w:r w:rsidR="00130B8B"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$1,554</w:t>
            </w:r>
          </w:p>
        </w:tc>
        <w:tc>
          <w:tcPr>
            <w:tcW w:w="23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$3,795 ($1,265mo)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$4,365 ($1,455mo)</w:t>
            </w:r>
          </w:p>
        </w:tc>
        <w:tc>
          <w:tcPr>
            <w:tcW w:w="24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$7,074 ($1,179mo)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$8,136 ($1,356mo)</w:t>
            </w:r>
          </w:p>
        </w:tc>
        <w:tc>
          <w:tcPr>
            <w:tcW w:w="24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B&amp;W: $13,116 ($1093mo)</w:t>
            </w:r>
          </w:p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Color: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 xml:space="preserve"> $15,084</w:t>
            </w:r>
            <w:r w:rsidR="00B24A34" w:rsidRPr="00970CB5">
              <w:rPr>
                <w:rFonts w:ascii="Myriad Pro SemiExt" w:hAnsi="Myriad Pro SemiExt"/>
                <w:sz w:val="18"/>
                <w:szCs w:val="20"/>
              </w:rPr>
              <w:t xml:space="preserve"> (</w:t>
            </w:r>
            <w:r w:rsidR="00B24A34" w:rsidRPr="00970CB5">
              <w:rPr>
                <w:rFonts w:ascii="Myriad Pro SemiExt" w:hAnsi="Myriad Pro SemiExt" w:cs="Calibri"/>
                <w:sz w:val="18"/>
                <w:szCs w:val="20"/>
              </w:rPr>
              <w:t>$1257mo)</w:t>
            </w:r>
          </w:p>
        </w:tc>
      </w:tr>
      <w:tr w:rsidR="00B24A34" w:rsidRPr="00970CB5" w:rsidTr="009417E2">
        <w:trPr>
          <w:trHeight w:val="726"/>
        </w:trPr>
        <w:tc>
          <w:tcPr>
            <w:tcW w:w="598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130B8B" w:rsidP="00F7508A">
            <w:pPr>
              <w:pStyle w:val="Default"/>
              <w:jc w:val="center"/>
              <w:rPr>
                <w:rFonts w:ascii="Myriad Pro SemiExt" w:hAnsi="Myriad Pro SemiExt"/>
                <w:b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b/>
                <w:szCs w:val="20"/>
                <w:highlight w:val="yellow"/>
              </w:rPr>
              <w:t>INSIDE/OUTSIDE FRONT OR BACK COVERS</w:t>
            </w:r>
          </w:p>
        </w:tc>
        <w:tc>
          <w:tcPr>
            <w:tcW w:w="488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B24A34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(COLOR ONLY) Full Page: $16,596 ($1,383mo)</w:t>
            </w:r>
          </w:p>
          <w:p w:rsidR="00F7508A" w:rsidRPr="00970CB5" w:rsidRDefault="00B24A34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sz w:val="18"/>
                <w:szCs w:val="20"/>
              </w:rPr>
              <w:t>(COLOR ONLY) Half Page: $11,592 ($966mo)</w:t>
            </w:r>
          </w:p>
          <w:p w:rsidR="00B24A34" w:rsidRPr="00970CB5" w:rsidRDefault="00F7508A" w:rsidP="00F7508A">
            <w:pPr>
              <w:pStyle w:val="Default"/>
              <w:jc w:val="center"/>
              <w:rPr>
                <w:rFonts w:ascii="Myriad Pro SemiExt" w:hAnsi="Myriad Pro SemiExt" w:cs="Calibri"/>
                <w:sz w:val="18"/>
                <w:szCs w:val="20"/>
              </w:rPr>
            </w:pPr>
            <w:r w:rsidRPr="00970CB5">
              <w:rPr>
                <w:rFonts w:ascii="Myriad Pro SemiExt" w:hAnsi="Myriad Pro SemiExt" w:cs="Calibri"/>
                <w:color w:val="C00000"/>
                <w:sz w:val="18"/>
                <w:szCs w:val="20"/>
              </w:rPr>
              <w:t>1 YEAR CONTRACT REQUIRED</w:t>
            </w:r>
          </w:p>
        </w:tc>
      </w:tr>
    </w:tbl>
    <w:p w:rsidR="00C27627" w:rsidRDefault="00C27627" w:rsidP="00C27627">
      <w:pPr>
        <w:autoSpaceDE w:val="0"/>
        <w:autoSpaceDN w:val="0"/>
        <w:adjustRightInd w:val="0"/>
        <w:spacing w:after="0" w:line="240" w:lineRule="auto"/>
        <w:rPr>
          <w:rFonts w:ascii="Myriad Pro Light SemiCond" w:eastAsia="Adobe Fan Heiti Std B" w:hAnsi="Myriad Pro Light SemiCond" w:cs="Verdana"/>
          <w:b/>
          <w:bCs/>
          <w:color w:val="2F5496" w:themeColor="accent5" w:themeShade="BF"/>
          <w:sz w:val="24"/>
          <w:szCs w:val="24"/>
          <w:u w:val="single"/>
        </w:rPr>
      </w:pPr>
    </w:p>
    <w:p w:rsidR="002E634C" w:rsidRDefault="002E634C" w:rsidP="00C27627">
      <w:pPr>
        <w:autoSpaceDE w:val="0"/>
        <w:autoSpaceDN w:val="0"/>
        <w:adjustRightInd w:val="0"/>
        <w:spacing w:after="0" w:line="240" w:lineRule="auto"/>
        <w:rPr>
          <w:rFonts w:ascii="Myriad Pro Light SemiCond" w:eastAsia="Adobe Fan Heiti Std B" w:hAnsi="Myriad Pro Light SemiCond" w:cs="Verdana"/>
          <w:b/>
          <w:bCs/>
          <w:color w:val="2F5496" w:themeColor="accent5" w:themeShade="BF"/>
          <w:sz w:val="24"/>
          <w:szCs w:val="24"/>
          <w:u w:val="single"/>
        </w:rPr>
      </w:pPr>
    </w:p>
    <w:p w:rsidR="0039325F" w:rsidRPr="00E76D4D" w:rsidRDefault="005411D0" w:rsidP="005411D0">
      <w:pPr>
        <w:autoSpaceDE w:val="0"/>
        <w:autoSpaceDN w:val="0"/>
        <w:adjustRightInd w:val="0"/>
        <w:spacing w:after="0" w:line="240" w:lineRule="auto"/>
        <w:jc w:val="right"/>
        <w:rPr>
          <w:rFonts w:ascii="Myriad Pro Light SemiCond" w:eastAsia="Adobe Gothic Std B" w:hAnsi="Myriad Pro Light SemiCond" w:cs="Verdana"/>
          <w:b/>
          <w:i/>
          <w:iCs/>
          <w:color w:val="FF0000"/>
          <w:sz w:val="24"/>
          <w:szCs w:val="24"/>
        </w:rPr>
      </w:pPr>
      <w:r w:rsidRPr="00E76D4D">
        <w:rPr>
          <w:rFonts w:ascii="Myriad Pro Light SemiCond" w:eastAsia="Adobe Gothic Std B" w:hAnsi="Myriad Pro Light SemiCond" w:cs="Verdana"/>
          <w:b/>
          <w:i/>
          <w:iCs/>
          <w:color w:val="FF0000"/>
          <w:sz w:val="28"/>
          <w:szCs w:val="24"/>
        </w:rPr>
        <w:t xml:space="preserve"> Deadlines which fall on a weekend day are automatically due the FRIDAY PRIOR.</w:t>
      </w:r>
    </w:p>
    <w:tbl>
      <w:tblPr>
        <w:tblW w:w="10879" w:type="dxa"/>
        <w:jc w:val="center"/>
        <w:tblBorders>
          <w:top w:val="nil"/>
          <w:left w:val="nil"/>
          <w:bottom w:val="nil"/>
          <w:right w:val="nil"/>
        </w:tblBorders>
        <w:tblLook w:val="0000" w:firstRow="0" w:lastRow="0" w:firstColumn="0" w:lastColumn="0" w:noHBand="0" w:noVBand="0"/>
      </w:tblPr>
      <w:tblGrid>
        <w:gridCol w:w="1762"/>
        <w:gridCol w:w="1859"/>
        <w:gridCol w:w="1869"/>
        <w:gridCol w:w="1589"/>
        <w:gridCol w:w="1821"/>
        <w:gridCol w:w="1979"/>
      </w:tblGrid>
      <w:tr w:rsidR="008221C8" w:rsidRPr="00970CB5" w:rsidTr="00F1121A">
        <w:trPr>
          <w:trHeight w:val="981"/>
          <w:jc w:val="center"/>
        </w:trPr>
        <w:tc>
          <w:tcPr>
            <w:tcW w:w="3621" w:type="dxa"/>
            <w:gridSpan w:val="2"/>
            <w:tcBorders>
              <w:top w:val="single" w:sz="18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FFFF00"/>
            <w:vAlign w:val="center"/>
          </w:tcPr>
          <w:p w:rsidR="008221C8" w:rsidRPr="00F1121A" w:rsidRDefault="005C54C4" w:rsidP="00C37C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 w:val="24"/>
              </w:rPr>
            </w:pPr>
            <w:r w:rsidRPr="00F1121A"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t xml:space="preserve">COMMITMENT/SIGNED CONTRACT </w:t>
            </w:r>
            <w:r w:rsidR="00C37C75"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t>DEADLINE</w:t>
            </w:r>
            <w:r w:rsidR="00C37C75"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br/>
            </w:r>
            <w:r w:rsidRPr="00F1121A"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t>(</w:t>
            </w:r>
            <w:r w:rsidR="00C37C75"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t>30-DAYS PRIOR TO ISSUE</w:t>
            </w:r>
            <w:r w:rsidR="008221C8" w:rsidRPr="00F1121A"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t>)</w:t>
            </w:r>
          </w:p>
        </w:tc>
        <w:tc>
          <w:tcPr>
            <w:tcW w:w="3458" w:type="dxa"/>
            <w:gridSpan w:val="2"/>
            <w:tcBorders>
              <w:top w:val="single" w:sz="18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FFFF00"/>
            <w:vAlign w:val="center"/>
          </w:tcPr>
          <w:p w:rsidR="008221C8" w:rsidRPr="00F1121A" w:rsidRDefault="008221C8" w:rsidP="008221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</w:pPr>
            <w:r w:rsidRPr="00F1121A"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t>ARTWORK DEADLINE</w:t>
            </w:r>
          </w:p>
          <w:p w:rsidR="008221C8" w:rsidRPr="00F1121A" w:rsidRDefault="00C37C75" w:rsidP="00C37C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</w:pPr>
            <w:r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t>(25 DAYS PRIOR TO ISSUE</w:t>
            </w:r>
            <w:r w:rsidR="008221C8" w:rsidRPr="00F1121A"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t>)</w:t>
            </w:r>
          </w:p>
        </w:tc>
        <w:tc>
          <w:tcPr>
            <w:tcW w:w="3800" w:type="dxa"/>
            <w:gridSpan w:val="2"/>
            <w:tcBorders>
              <w:top w:val="single" w:sz="18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FFFF00"/>
            <w:vAlign w:val="center"/>
          </w:tcPr>
          <w:p w:rsidR="008221C8" w:rsidRPr="00F1121A" w:rsidRDefault="008221C8" w:rsidP="00BF227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</w:pPr>
            <w:r w:rsidRPr="00F1121A"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t>INSERT DEADLINES</w:t>
            </w:r>
          </w:p>
          <w:p w:rsidR="008221C8" w:rsidRPr="00F1121A" w:rsidRDefault="00C37C75" w:rsidP="00C37C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 w:val="24"/>
              </w:rPr>
            </w:pPr>
            <w:r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t>(20 DAYS PRIOR TO ISSUE</w:t>
            </w:r>
            <w:r w:rsidR="008221C8" w:rsidRPr="00F1121A">
              <w:rPr>
                <w:rFonts w:ascii="Myriad Pro SemiExt" w:eastAsia="Adobe Gothic Std B" w:hAnsi="Myriad Pro SemiExt" w:cs="Verdana"/>
                <w:bCs/>
                <w:color w:val="000000"/>
                <w:sz w:val="24"/>
              </w:rPr>
              <w:t>)</w:t>
            </w:r>
          </w:p>
        </w:tc>
      </w:tr>
      <w:tr w:rsidR="008221C8" w:rsidRPr="00970CB5" w:rsidTr="00F1121A">
        <w:trPr>
          <w:trHeight w:val="673"/>
          <w:jc w:val="center"/>
        </w:trPr>
        <w:tc>
          <w:tcPr>
            <w:tcW w:w="1762" w:type="dxa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DEEAF6" w:themeFill="accent1" w:themeFillTint="33"/>
            <w:vAlign w:val="center"/>
          </w:tcPr>
          <w:p w:rsidR="008221C8" w:rsidRPr="00334B65" w:rsidRDefault="00E30EC6" w:rsidP="00EC25B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</w:rPr>
            </w:pPr>
            <w:r w:rsidRPr="00334B65">
              <w:rPr>
                <w:rFonts w:ascii="Myriad Pro SemiExt" w:eastAsia="Adobe Gothic Std B" w:hAnsi="Myriad Pro SemiExt" w:cs="Verdana"/>
                <w:b/>
                <w:bCs/>
                <w:color w:val="0070C0"/>
              </w:rPr>
              <w:t>ISSUE MONTH</w:t>
            </w:r>
          </w:p>
        </w:tc>
        <w:tc>
          <w:tcPr>
            <w:tcW w:w="18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:rsidR="008221C8" w:rsidRPr="00334B65" w:rsidRDefault="008221C8" w:rsidP="00EC25B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</w:rPr>
            </w:pPr>
            <w:r w:rsidRPr="00334B65">
              <w:rPr>
                <w:rFonts w:ascii="Myriad Pro SemiExt" w:eastAsia="Adobe Gothic Std B" w:hAnsi="Myriad Pro SemiExt" w:cs="Verdana"/>
                <w:b/>
                <w:bCs/>
                <w:color w:val="FF0000"/>
              </w:rPr>
              <w:t>DEADLINE</w:t>
            </w:r>
          </w:p>
        </w:tc>
        <w:tc>
          <w:tcPr>
            <w:tcW w:w="1869" w:type="dxa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DEEAF6" w:themeFill="accent1" w:themeFillTint="33"/>
            <w:vAlign w:val="center"/>
          </w:tcPr>
          <w:p w:rsidR="008221C8" w:rsidRPr="00334B65" w:rsidRDefault="008221C8" w:rsidP="00EC25B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b/>
                <w:bCs/>
                <w:color w:val="0070C0"/>
              </w:rPr>
            </w:pPr>
            <w:r w:rsidRPr="00334B65">
              <w:rPr>
                <w:rFonts w:ascii="Myriad Pro SemiExt" w:eastAsia="Adobe Gothic Std B" w:hAnsi="Myriad Pro SemiExt" w:cs="Verdana"/>
                <w:b/>
                <w:bCs/>
                <w:color w:val="0070C0"/>
              </w:rPr>
              <w:t>ISSUE MONTH</w:t>
            </w:r>
          </w:p>
        </w:tc>
        <w:tc>
          <w:tcPr>
            <w:tcW w:w="1589" w:type="dxa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:rsidR="008221C8" w:rsidRPr="00334B65" w:rsidRDefault="008221C8" w:rsidP="00EC25B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b/>
                <w:bCs/>
                <w:color w:val="0070C0"/>
              </w:rPr>
            </w:pPr>
            <w:r w:rsidRPr="00334B65">
              <w:rPr>
                <w:rFonts w:ascii="Myriad Pro SemiExt" w:eastAsia="Adobe Gothic Std B" w:hAnsi="Myriad Pro SemiExt" w:cs="Verdana"/>
                <w:b/>
                <w:bCs/>
                <w:color w:val="FF0000"/>
              </w:rPr>
              <w:t>DEADLINE</w:t>
            </w:r>
          </w:p>
        </w:tc>
        <w:tc>
          <w:tcPr>
            <w:tcW w:w="1821" w:type="dxa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DEEAF6" w:themeFill="accent1" w:themeFillTint="33"/>
            <w:vAlign w:val="center"/>
          </w:tcPr>
          <w:p w:rsidR="008221C8" w:rsidRPr="00334B65" w:rsidRDefault="008221C8" w:rsidP="00EC25B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</w:rPr>
            </w:pPr>
            <w:r w:rsidRPr="00334B65">
              <w:rPr>
                <w:rFonts w:ascii="Myriad Pro SemiExt" w:eastAsia="Adobe Gothic Std B" w:hAnsi="Myriad Pro SemiExt" w:cs="Verdana"/>
                <w:b/>
                <w:bCs/>
                <w:color w:val="0070C0"/>
              </w:rPr>
              <w:t>ISSUE MONTH</w:t>
            </w:r>
          </w:p>
        </w:tc>
        <w:tc>
          <w:tcPr>
            <w:tcW w:w="19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:rsidR="008221C8" w:rsidRPr="00334B65" w:rsidRDefault="008221C8" w:rsidP="00EC25B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</w:rPr>
            </w:pPr>
            <w:r w:rsidRPr="00334B65">
              <w:rPr>
                <w:rFonts w:ascii="Myriad Pro SemiExt" w:eastAsia="Adobe Gothic Std B" w:hAnsi="Myriad Pro SemiExt" w:cs="Verdana"/>
                <w:b/>
                <w:bCs/>
                <w:color w:val="FF0000"/>
              </w:rPr>
              <w:t>DEADLINE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doub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January</w:t>
            </w:r>
          </w:p>
        </w:tc>
        <w:tc>
          <w:tcPr>
            <w:tcW w:w="1859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December 1</w:t>
            </w:r>
          </w:p>
        </w:tc>
        <w:tc>
          <w:tcPr>
            <w:tcW w:w="1869" w:type="dxa"/>
            <w:tcBorders>
              <w:top w:val="doub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January</w:t>
            </w:r>
          </w:p>
        </w:tc>
        <w:tc>
          <w:tcPr>
            <w:tcW w:w="1589" w:type="dxa"/>
            <w:tcBorders>
              <w:top w:val="doub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December 3</w:t>
            </w:r>
          </w:p>
        </w:tc>
        <w:tc>
          <w:tcPr>
            <w:tcW w:w="1821" w:type="dxa"/>
            <w:tcBorders>
              <w:top w:val="doub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January</w:t>
            </w:r>
          </w:p>
        </w:tc>
        <w:tc>
          <w:tcPr>
            <w:tcW w:w="197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December 11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February</w:t>
            </w:r>
          </w:p>
        </w:tc>
        <w:tc>
          <w:tcPr>
            <w:tcW w:w="185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January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February</w:t>
            </w:r>
          </w:p>
        </w:tc>
        <w:tc>
          <w:tcPr>
            <w:tcW w:w="158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January 3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February</w:t>
            </w:r>
          </w:p>
        </w:tc>
        <w:tc>
          <w:tcPr>
            <w:tcW w:w="197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January 11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March</w:t>
            </w:r>
          </w:p>
        </w:tc>
        <w:tc>
          <w:tcPr>
            <w:tcW w:w="185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February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March</w:t>
            </w:r>
          </w:p>
        </w:tc>
        <w:tc>
          <w:tcPr>
            <w:tcW w:w="158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February 3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March</w:t>
            </w:r>
          </w:p>
        </w:tc>
        <w:tc>
          <w:tcPr>
            <w:tcW w:w="197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February 11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April</w:t>
            </w:r>
          </w:p>
        </w:tc>
        <w:tc>
          <w:tcPr>
            <w:tcW w:w="185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March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April</w:t>
            </w:r>
          </w:p>
        </w:tc>
        <w:tc>
          <w:tcPr>
            <w:tcW w:w="158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March 3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April</w:t>
            </w:r>
          </w:p>
        </w:tc>
        <w:tc>
          <w:tcPr>
            <w:tcW w:w="197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March 11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May</w:t>
            </w:r>
          </w:p>
        </w:tc>
        <w:tc>
          <w:tcPr>
            <w:tcW w:w="185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April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May</w:t>
            </w:r>
          </w:p>
        </w:tc>
        <w:tc>
          <w:tcPr>
            <w:tcW w:w="158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April 3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May</w:t>
            </w:r>
          </w:p>
        </w:tc>
        <w:tc>
          <w:tcPr>
            <w:tcW w:w="197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April 11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June</w:t>
            </w:r>
          </w:p>
        </w:tc>
        <w:tc>
          <w:tcPr>
            <w:tcW w:w="185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May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June</w:t>
            </w:r>
          </w:p>
        </w:tc>
        <w:tc>
          <w:tcPr>
            <w:tcW w:w="158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May 3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June</w:t>
            </w:r>
          </w:p>
        </w:tc>
        <w:tc>
          <w:tcPr>
            <w:tcW w:w="197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May 11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July</w:t>
            </w:r>
          </w:p>
        </w:tc>
        <w:tc>
          <w:tcPr>
            <w:tcW w:w="185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June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July</w:t>
            </w:r>
          </w:p>
        </w:tc>
        <w:tc>
          <w:tcPr>
            <w:tcW w:w="158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June 3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July</w:t>
            </w:r>
          </w:p>
        </w:tc>
        <w:tc>
          <w:tcPr>
            <w:tcW w:w="197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June 11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August</w:t>
            </w:r>
          </w:p>
        </w:tc>
        <w:tc>
          <w:tcPr>
            <w:tcW w:w="185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July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August</w:t>
            </w:r>
          </w:p>
        </w:tc>
        <w:tc>
          <w:tcPr>
            <w:tcW w:w="158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July 3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August</w:t>
            </w:r>
          </w:p>
        </w:tc>
        <w:tc>
          <w:tcPr>
            <w:tcW w:w="197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July 11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September</w:t>
            </w:r>
          </w:p>
        </w:tc>
        <w:tc>
          <w:tcPr>
            <w:tcW w:w="185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August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September</w:t>
            </w:r>
          </w:p>
        </w:tc>
        <w:tc>
          <w:tcPr>
            <w:tcW w:w="158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August 3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September</w:t>
            </w:r>
          </w:p>
        </w:tc>
        <w:tc>
          <w:tcPr>
            <w:tcW w:w="197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August 11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October</w:t>
            </w:r>
          </w:p>
        </w:tc>
        <w:tc>
          <w:tcPr>
            <w:tcW w:w="185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September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October</w:t>
            </w:r>
          </w:p>
        </w:tc>
        <w:tc>
          <w:tcPr>
            <w:tcW w:w="158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September 3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October</w:t>
            </w:r>
          </w:p>
        </w:tc>
        <w:tc>
          <w:tcPr>
            <w:tcW w:w="197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September 11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November</w:t>
            </w:r>
          </w:p>
        </w:tc>
        <w:tc>
          <w:tcPr>
            <w:tcW w:w="185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October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November</w:t>
            </w:r>
          </w:p>
        </w:tc>
        <w:tc>
          <w:tcPr>
            <w:tcW w:w="158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October 3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November</w:t>
            </w:r>
          </w:p>
        </w:tc>
        <w:tc>
          <w:tcPr>
            <w:tcW w:w="197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October 11</w:t>
            </w:r>
          </w:p>
        </w:tc>
      </w:tr>
      <w:tr w:rsidR="00D410D7" w:rsidRPr="00970CB5" w:rsidTr="00F1121A">
        <w:trPr>
          <w:trHeight w:val="208"/>
          <w:jc w:val="center"/>
        </w:trPr>
        <w:tc>
          <w:tcPr>
            <w:tcW w:w="1762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December</w:t>
            </w:r>
          </w:p>
        </w:tc>
        <w:tc>
          <w:tcPr>
            <w:tcW w:w="1859" w:type="dxa"/>
            <w:tcBorders>
              <w:top w:val="single" w:sz="4" w:space="0" w:color="auto"/>
              <w:left w:val="double" w:sz="4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November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December</w:t>
            </w:r>
          </w:p>
        </w:tc>
        <w:tc>
          <w:tcPr>
            <w:tcW w:w="1589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November 3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double" w:sz="4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December</w:t>
            </w:r>
          </w:p>
        </w:tc>
        <w:tc>
          <w:tcPr>
            <w:tcW w:w="1978" w:type="dxa"/>
            <w:tcBorders>
              <w:top w:val="single" w:sz="4" w:space="0" w:color="auto"/>
              <w:left w:val="double" w:sz="4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D410D7" w:rsidRPr="00334B65" w:rsidRDefault="00D410D7" w:rsidP="00D410D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Myriad Pro SemiExt" w:eastAsia="Adobe Gothic Std B" w:hAnsi="Myriad Pro SemiExt" w:cs="Verdana"/>
                <w:color w:val="000000"/>
                <w:szCs w:val="20"/>
              </w:rPr>
            </w:pPr>
            <w:r w:rsidRPr="00334B65">
              <w:rPr>
                <w:rFonts w:ascii="Myriad Pro SemiExt" w:eastAsia="Adobe Gothic Std B" w:hAnsi="Myriad Pro SemiExt" w:cs="Verdana"/>
                <w:color w:val="000000"/>
                <w:szCs w:val="20"/>
              </w:rPr>
              <w:t>November 11</w:t>
            </w:r>
          </w:p>
        </w:tc>
      </w:tr>
    </w:tbl>
    <w:p w:rsidR="006314F3" w:rsidRPr="0088540B" w:rsidRDefault="006F6803" w:rsidP="0088540B">
      <w:pPr>
        <w:autoSpaceDE w:val="0"/>
        <w:autoSpaceDN w:val="0"/>
        <w:adjustRightInd w:val="0"/>
        <w:spacing w:after="0" w:line="240" w:lineRule="auto"/>
        <w:rPr>
          <w:rFonts w:ascii="Myriad Pro Light SemiCond" w:eastAsia="Adobe Gothic Std B" w:hAnsi="Myriad Pro Light SemiCond"/>
          <w:b/>
          <w:bCs/>
          <w:sz w:val="24"/>
          <w:szCs w:val="24"/>
        </w:rPr>
      </w:pPr>
      <w:r w:rsidRPr="00DB0533">
        <w:rPr>
          <w:rFonts w:ascii="Myriad Pro Light SemiCond" w:eastAsia="Adobe Fan Heiti Std B" w:hAnsi="Myriad Pro Light SemiCond" w:cs="Verdana"/>
          <w:b/>
          <w:bCs/>
          <w:color w:val="0070C0"/>
          <w:sz w:val="56"/>
          <w:szCs w:val="24"/>
          <w:u w:val="single"/>
        </w:rPr>
        <w:lastRenderedPageBreak/>
        <w:t xml:space="preserve">ADVERTISING </w:t>
      </w:r>
      <w:r w:rsidR="006314F3" w:rsidRPr="00DB0533">
        <w:rPr>
          <w:rFonts w:ascii="Myriad Pro Light SemiCond" w:eastAsia="Adobe Fan Heiti Std B" w:hAnsi="Myriad Pro Light SemiCond" w:cs="Verdana"/>
          <w:b/>
          <w:bCs/>
          <w:color w:val="0070C0"/>
          <w:sz w:val="56"/>
          <w:szCs w:val="24"/>
          <w:u w:val="single"/>
        </w:rPr>
        <w:t>PAYMENT INFORMATION:</w:t>
      </w:r>
      <w:r w:rsidR="009417E2" w:rsidRPr="00DB0533">
        <w:rPr>
          <w:rFonts w:ascii="Myriad Pro Light SemiCond" w:eastAsia="Adobe Fan Heiti Std B" w:hAnsi="Myriad Pro Light SemiCond" w:cs="Verdana"/>
          <w:b/>
          <w:bCs/>
          <w:color w:val="0070C0"/>
          <w:sz w:val="56"/>
          <w:szCs w:val="24"/>
        </w:rPr>
        <w:t xml:space="preserve"> </w:t>
      </w:r>
      <w:r w:rsidR="00DB0533" w:rsidRPr="00DB0533">
        <w:rPr>
          <w:rFonts w:ascii="Myriad Pro Light SemiCond" w:eastAsia="Adobe Fan Heiti Std B" w:hAnsi="Myriad Pro Light SemiCond" w:cs="Verdana"/>
          <w:b/>
          <w:bCs/>
          <w:color w:val="0070C0"/>
          <w:sz w:val="56"/>
          <w:szCs w:val="24"/>
        </w:rPr>
        <w:br/>
      </w:r>
      <w:r w:rsidR="007C0644" w:rsidRPr="0088540B">
        <w:rPr>
          <w:rFonts w:ascii="Myriad Pro Light SemiCond" w:eastAsia="Adobe Gothic Std B" w:hAnsi="Myriad Pro Light SemiCond"/>
          <w:b/>
          <w:bCs/>
          <w:color w:val="000000" w:themeColor="text1"/>
          <w:sz w:val="24"/>
          <w:szCs w:val="24"/>
        </w:rPr>
        <w:t xml:space="preserve">Cash, checks, all major credit and debit cards accepted. </w:t>
      </w:r>
      <w:r w:rsidR="007C0644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>Payment(s) must be received by the 10</w:t>
      </w:r>
      <w:r w:rsidR="007C0644" w:rsidRPr="0088540B">
        <w:rPr>
          <w:rFonts w:ascii="Myriad Pro Light SemiCond" w:eastAsia="Adobe Gothic Std B" w:hAnsi="Myriad Pro Light SemiCond"/>
          <w:b/>
          <w:bCs/>
          <w:sz w:val="24"/>
          <w:szCs w:val="24"/>
          <w:vertAlign w:val="superscript"/>
        </w:rPr>
        <w:t>th</w:t>
      </w:r>
      <w:r w:rsidR="007C0644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 of the month prior to </w:t>
      </w:r>
      <w:r w:rsidR="00871F47">
        <w:rPr>
          <w:rFonts w:ascii="Myriad Pro Light SemiCond" w:eastAsia="Adobe Gothic Std B" w:hAnsi="Myriad Pro Light SemiCond"/>
          <w:b/>
          <w:bCs/>
          <w:sz w:val="24"/>
          <w:szCs w:val="24"/>
        </w:rPr>
        <w:t>publication</w:t>
      </w:r>
      <w:r w:rsidR="007C0644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>.</w:t>
      </w:r>
      <w:r w:rsidR="00E107E0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 </w:t>
      </w:r>
      <w:r w:rsidR="006314F3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Monthly payment plans available to </w:t>
      </w:r>
      <w:r w:rsidR="00A10247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>ALL</w:t>
      </w:r>
      <w:r w:rsidR="006314F3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 </w:t>
      </w:r>
      <w:r w:rsidR="005411D0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display </w:t>
      </w:r>
      <w:r w:rsidR="006314F3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>advertisers</w:t>
      </w:r>
      <w:r w:rsidR="007C0644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 with contract terms</w:t>
      </w:r>
      <w:r w:rsidR="00871F47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 of</w:t>
      </w:r>
      <w:r w:rsidR="007C0644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 three (3) months or more</w:t>
      </w:r>
      <w:r w:rsidR="00713266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>.</w:t>
      </w:r>
      <w:r w:rsidR="007C0644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 </w:t>
      </w:r>
      <w:r w:rsidR="00713266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A </w:t>
      </w:r>
      <w:r w:rsidR="007C0644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>p</w:t>
      </w:r>
      <w:r w:rsidR="00871F47">
        <w:rPr>
          <w:rFonts w:ascii="Myriad Pro Light SemiCond" w:eastAsia="Adobe Gothic Std B" w:hAnsi="Myriad Pro Light SemiCond"/>
          <w:b/>
          <w:bCs/>
          <w:sz w:val="24"/>
          <w:szCs w:val="24"/>
        </w:rPr>
        <w:t>aid-in-</w:t>
      </w:r>
      <w:r w:rsidR="007C0644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>full</w:t>
      </w:r>
      <w:r w:rsidR="00D1587D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 discount</w:t>
      </w:r>
      <w:r w:rsidR="00713266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 is offered to all advertisers who </w:t>
      </w:r>
      <w:r w:rsidR="0097050C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opt to </w:t>
      </w:r>
      <w:r w:rsidR="00713266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>pay the total of any contract (3) months or longer</w:t>
      </w:r>
      <w:r w:rsidR="007C0644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>; discount is forfeited if payment is received after the first issue is published.</w:t>
      </w:r>
      <w:r w:rsidR="00D1587D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 </w:t>
      </w:r>
      <w:r w:rsidR="005411D0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>Monthly payment plans are NOT available</w:t>
      </w:r>
      <w:r w:rsidR="00E11B3E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 to service directory advertisers – ALL service directory contracts must be paid in full at </w:t>
      </w:r>
      <w:r w:rsidR="00871F47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the </w:t>
      </w:r>
      <w:r w:rsidR="00E11B3E" w:rsidRPr="0088540B">
        <w:rPr>
          <w:rFonts w:ascii="Myriad Pro Light SemiCond" w:eastAsia="Adobe Gothic Std B" w:hAnsi="Myriad Pro Light SemiCond"/>
          <w:b/>
          <w:bCs/>
          <w:sz w:val="24"/>
          <w:szCs w:val="24"/>
        </w:rPr>
        <w:t xml:space="preserve">time of contract signing. </w:t>
      </w:r>
    </w:p>
    <w:p w:rsidR="00E107E0" w:rsidRPr="00E107E0" w:rsidRDefault="0037681F" w:rsidP="00E107E0">
      <w:pPr>
        <w:pStyle w:val="ListParagraph"/>
        <w:autoSpaceDE w:val="0"/>
        <w:autoSpaceDN w:val="0"/>
        <w:adjustRightInd w:val="0"/>
        <w:spacing w:after="0" w:line="240" w:lineRule="auto"/>
        <w:ind w:left="1080"/>
        <w:rPr>
          <w:rFonts w:ascii="Myriad Pro Light SemiCond" w:eastAsia="Adobe Fan Heiti Std B" w:hAnsi="Myriad Pro Light SemiCond" w:cs="Verdana"/>
          <w:b/>
          <w:bCs/>
          <w:color w:val="0070C0"/>
          <w:sz w:val="24"/>
          <w:szCs w:val="24"/>
          <w:u w:val="single"/>
        </w:rPr>
      </w:pPr>
      <w:r w:rsidRPr="00E107E0">
        <w:rPr>
          <w:rFonts w:ascii="Myriad Pro SemiExt" w:eastAsia="Adobe Gothic Std B" w:hAnsi="Myriad Pro SemiExt"/>
          <w:b/>
          <w:noProof/>
          <w:sz w:val="24"/>
          <w:szCs w:val="24"/>
        </w:rPr>
        <w:drawing>
          <wp:anchor distT="0" distB="0" distL="114300" distR="114300" simplePos="0" relativeHeight="251736064" behindDoc="0" locked="0" layoutInCell="1" allowOverlap="1" wp14:anchorId="3D07EAA8" wp14:editId="73C1F16A">
            <wp:simplePos x="0" y="0"/>
            <wp:positionH relativeFrom="margin">
              <wp:posOffset>648716</wp:posOffset>
            </wp:positionH>
            <wp:positionV relativeFrom="paragraph">
              <wp:posOffset>61849</wp:posOffset>
            </wp:positionV>
            <wp:extent cx="4192905" cy="701040"/>
            <wp:effectExtent l="0" t="0" r="0" b="3810"/>
            <wp:wrapThrough wrapText="bothSides">
              <wp:wrapPolygon edited="0">
                <wp:start x="0" y="0"/>
                <wp:lineTo x="0" y="21130"/>
                <wp:lineTo x="21492" y="21130"/>
                <wp:lineTo x="21492" y="0"/>
                <wp:lineTo x="0" y="0"/>
              </wp:wrapPolygon>
            </wp:wrapThrough>
            <wp:docPr id="15" name="Picture 15" descr="C:\Users\diannep\Desktop\payment_method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annep\Desktop\payment_method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7" b="11360"/>
                    <a:stretch/>
                  </pic:blipFill>
                  <pic:spPr bwMode="auto">
                    <a:xfrm>
                      <a:off x="0" y="0"/>
                      <a:ext cx="4192905" cy="70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2B73" w:rsidRPr="00EC4B36" w:rsidRDefault="00432B73" w:rsidP="00EC4B36">
      <w:pPr>
        <w:jc w:val="right"/>
        <w:rPr>
          <w:rFonts w:ascii="Myriad Pro Light SemiCond" w:eastAsia="Adobe Gothic Std B" w:hAnsi="Myriad Pro Light SemiCond" w:cs="Verdana"/>
          <w:b/>
          <w:color w:val="000000"/>
          <w:sz w:val="24"/>
          <w:szCs w:val="24"/>
        </w:rPr>
      </w:pPr>
    </w:p>
    <w:sectPr w:rsidR="00432B73" w:rsidRPr="00EC4B36" w:rsidSect="00064A5F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2240" w:h="15840" w:code="1"/>
      <w:pgMar w:top="1440" w:right="1440" w:bottom="1440" w:left="144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61D3C" w:rsidRDefault="00661D3C" w:rsidP="009B59C4">
      <w:pPr>
        <w:spacing w:after="0" w:line="240" w:lineRule="auto"/>
      </w:pPr>
      <w:r>
        <w:separator/>
      </w:r>
    </w:p>
  </w:endnote>
  <w:endnote w:type="continuationSeparator" w:id="0">
    <w:p w:rsidR="00661D3C" w:rsidRDefault="00661D3C" w:rsidP="009B59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Myriad Pro Light SemiCond">
    <w:panose1 w:val="020B04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Adobe Gothic Std B">
    <w:altName w:val="Arial Unicode MS"/>
    <w:panose1 w:val="00000000000000000000"/>
    <w:charset w:val="80"/>
    <w:family w:val="swiss"/>
    <w:notTrueType/>
    <w:pitch w:val="variable"/>
    <w:sig w:usb0="00000000" w:usb1="29D72C10" w:usb2="00000010" w:usb3="00000000" w:csb0="002A0005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yriad Pro SemiExt">
    <w:panose1 w:val="020B0505030403020204"/>
    <w:charset w:val="00"/>
    <w:family w:val="swiss"/>
    <w:notTrueType/>
    <w:pitch w:val="variable"/>
    <w:sig w:usb0="20000287" w:usb1="00000001" w:usb2="00000000" w:usb3="00000000" w:csb0="0000019F" w:csb1="00000000"/>
  </w:font>
  <w:font w:name="Adobe Fan Heiti Std B">
    <w:altName w:val="Arial Unicode MS"/>
    <w:panose1 w:val="00000000000000000000"/>
    <w:charset w:val="80"/>
    <w:family w:val="swiss"/>
    <w:notTrueType/>
    <w:pitch w:val="variable"/>
    <w:sig w:usb0="00000000" w:usb1="1A0F1900" w:usb2="00000016" w:usb3="00000000" w:csb0="00120005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yriad Pro Light">
    <w:panose1 w:val="020B04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636D" w:rsidRDefault="00D4636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59C4" w:rsidRPr="00881F45" w:rsidRDefault="004F13A0" w:rsidP="005B0C72">
    <w:pPr>
      <w:pStyle w:val="Default"/>
      <w:jc w:val="center"/>
      <w:rPr>
        <w:rFonts w:ascii="Myriad Pro Light SemiCond" w:eastAsia="Adobe Gothic Std B" w:hAnsi="Myriad Pro Light SemiCond" w:cstheme="minorBidi"/>
        <w:b/>
        <w:bCs/>
        <w:color w:val="auto"/>
        <w:szCs w:val="28"/>
      </w:rPr>
    </w:pPr>
    <w:r>
      <w:rPr>
        <w:rFonts w:ascii="Myriad Pro Light SemiCond" w:eastAsia="Adobe Gothic Std B" w:hAnsi="Myriad Pro Light SemiCond"/>
        <w:bCs/>
        <w:szCs w:val="28"/>
      </w:rPr>
      <w:t>For questions</w:t>
    </w:r>
    <w:r w:rsidR="005B0C72" w:rsidRPr="00881F45">
      <w:rPr>
        <w:rFonts w:ascii="Myriad Pro Light SemiCond" w:eastAsia="Adobe Gothic Std B" w:hAnsi="Myriad Pro Light SemiCond"/>
        <w:bCs/>
        <w:szCs w:val="28"/>
      </w:rPr>
      <w:t xml:space="preserve"> regarding adverting in the </w:t>
    </w:r>
    <w:r w:rsidR="00230BE0">
      <w:rPr>
        <w:rFonts w:ascii="Myriad Pro Light SemiCond" w:eastAsia="Adobe Gothic Std B" w:hAnsi="Myriad Pro Light SemiCond"/>
        <w:bCs/>
        <w:szCs w:val="28"/>
      </w:rPr>
      <w:t>Link</w:t>
    </w:r>
    <w:r w:rsidR="005B0C72" w:rsidRPr="00881F45">
      <w:rPr>
        <w:rFonts w:ascii="Myriad Pro Light SemiCond" w:eastAsia="Adobe Gothic Std B" w:hAnsi="Myriad Pro Light SemiCond"/>
        <w:bCs/>
        <w:szCs w:val="28"/>
      </w:rPr>
      <w:t xml:space="preserve"> Magazine, con</w:t>
    </w:r>
    <w:r w:rsidR="009B59C4" w:rsidRPr="00881F45">
      <w:rPr>
        <w:rFonts w:ascii="Myriad Pro Light SemiCond" w:eastAsia="Adobe Gothic Std B" w:hAnsi="Myriad Pro Light SemiCond"/>
        <w:bCs/>
        <w:szCs w:val="28"/>
      </w:rPr>
      <w:t xml:space="preserve">tact </w:t>
    </w:r>
    <w:r w:rsidR="00A43E30">
      <w:rPr>
        <w:rFonts w:ascii="Myriad Pro Light SemiCond" w:eastAsia="Adobe Gothic Std B" w:hAnsi="Myriad Pro Light SemiCond"/>
        <w:bCs/>
        <w:szCs w:val="28"/>
      </w:rPr>
      <w:t>Sharon Bishop</w:t>
    </w:r>
    <w:r w:rsidR="009B59C4" w:rsidRPr="00881F45">
      <w:rPr>
        <w:rFonts w:ascii="Myriad Pro Light SemiCond" w:eastAsia="Adobe Gothic Std B" w:hAnsi="Myriad Pro Light SemiCond"/>
        <w:bCs/>
        <w:szCs w:val="28"/>
      </w:rPr>
      <w:t xml:space="preserve">, </w:t>
    </w:r>
    <w:r w:rsidR="00230BE0">
      <w:rPr>
        <w:rFonts w:ascii="Myriad Pro Light SemiCond" w:eastAsia="Adobe Gothic Std B" w:hAnsi="Myriad Pro Light SemiCond"/>
        <w:bCs/>
        <w:szCs w:val="28"/>
      </w:rPr>
      <w:t>Link</w:t>
    </w:r>
    <w:r w:rsidR="009B59C4" w:rsidRPr="00881F45">
      <w:rPr>
        <w:rFonts w:ascii="Myriad Pro Light SemiCond" w:eastAsia="Adobe Gothic Std B" w:hAnsi="Myriad Pro Light SemiCond"/>
        <w:bCs/>
        <w:szCs w:val="28"/>
      </w:rPr>
      <w:t xml:space="preserve"> Advertising Coordinator at</w:t>
    </w:r>
    <w:r w:rsidR="009B59C4" w:rsidRPr="00881F45">
      <w:rPr>
        <w:rFonts w:ascii="Myriad Pro Light SemiCond" w:eastAsia="Adobe Gothic Std B" w:hAnsi="Myriad Pro Light SemiCond"/>
        <w:b/>
        <w:bCs/>
        <w:szCs w:val="28"/>
      </w:rPr>
      <w:t xml:space="preserve"> 702</w:t>
    </w:r>
    <w:r w:rsidR="00AC37EF" w:rsidRPr="00881F45">
      <w:rPr>
        <w:rFonts w:ascii="Myriad Pro Light SemiCond" w:eastAsia="Adobe Gothic Std B" w:hAnsi="Myriad Pro Light SemiCond"/>
        <w:b/>
        <w:bCs/>
        <w:szCs w:val="28"/>
      </w:rPr>
      <w:t>-966-1434</w:t>
    </w:r>
    <w:r w:rsidR="009B59C4" w:rsidRPr="00881F45">
      <w:rPr>
        <w:rFonts w:ascii="Myriad Pro Light SemiCond" w:eastAsia="Adobe Gothic Std B" w:hAnsi="Myriad Pro Light SemiCond"/>
        <w:b/>
        <w:bCs/>
        <w:szCs w:val="28"/>
      </w:rPr>
      <w:t xml:space="preserve"> </w:t>
    </w:r>
    <w:r w:rsidR="009B59C4" w:rsidRPr="00881F45">
      <w:rPr>
        <w:rFonts w:ascii="Myriad Pro Light SemiCond" w:eastAsia="Adobe Gothic Std B" w:hAnsi="Myriad Pro Light SemiCond"/>
        <w:bCs/>
        <w:szCs w:val="28"/>
      </w:rPr>
      <w:t>or</w:t>
    </w:r>
    <w:r w:rsidR="009B59C4" w:rsidRPr="00881F45">
      <w:rPr>
        <w:rFonts w:ascii="Myriad Pro Light SemiCond" w:eastAsia="Adobe Gothic Std B" w:hAnsi="Myriad Pro Light SemiCond"/>
        <w:b/>
        <w:bCs/>
        <w:szCs w:val="28"/>
      </w:rPr>
      <w:t xml:space="preserve"> </w:t>
    </w:r>
    <w:hyperlink r:id="rId1" w:history="1">
      <w:r w:rsidR="00D4636D" w:rsidRPr="00B838C5">
        <w:rPr>
          <w:rStyle w:val="Hyperlink"/>
          <w:rFonts w:ascii="Myriad Pro Light SemiCond" w:eastAsia="Adobe Gothic Std B" w:hAnsi="Myriad Pro Light SemiCond"/>
          <w:b/>
          <w:bCs/>
          <w:szCs w:val="28"/>
        </w:rPr>
        <w:t>sharonb2@suncitylv.com</w:t>
      </w:r>
    </w:hyperlink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636D" w:rsidRDefault="00D4636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61D3C" w:rsidRDefault="00661D3C" w:rsidP="009B59C4">
      <w:pPr>
        <w:spacing w:after="0" w:line="240" w:lineRule="auto"/>
      </w:pPr>
      <w:r>
        <w:separator/>
      </w:r>
    </w:p>
  </w:footnote>
  <w:footnote w:type="continuationSeparator" w:id="0">
    <w:p w:rsidR="00661D3C" w:rsidRDefault="00661D3C" w:rsidP="009B59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636D" w:rsidRDefault="00D4636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636D" w:rsidRDefault="00D4636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636D" w:rsidRDefault="00D4636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7575CF70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65pt;height:10.65pt" o:bullet="t">
        <v:imagedata r:id="rId1" o:title="msoCA1"/>
      </v:shape>
    </w:pict>
  </w:numPicBullet>
  <w:abstractNum w:abstractNumId="0" w15:restartNumberingAfterBreak="0">
    <w:nsid w:val="04492288"/>
    <w:multiLevelType w:val="hybridMultilevel"/>
    <w:tmpl w:val="EE3E68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C3075C"/>
    <w:multiLevelType w:val="hybridMultilevel"/>
    <w:tmpl w:val="F8E62FF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DB33AB1"/>
    <w:multiLevelType w:val="hybridMultilevel"/>
    <w:tmpl w:val="B798B7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D53693"/>
    <w:multiLevelType w:val="hybridMultilevel"/>
    <w:tmpl w:val="CBB0CF50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7">
      <w:start w:val="1"/>
      <w:numFmt w:val="bullet"/>
      <w:lvlText w:val=""/>
      <w:lvlPicBulletId w:val="0"/>
      <w:lvlJc w:val="left"/>
      <w:pPr>
        <w:ind w:left="180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6A60BF9"/>
    <w:multiLevelType w:val="hybridMultilevel"/>
    <w:tmpl w:val="FA50860C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F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2041065F"/>
    <w:multiLevelType w:val="hybridMultilevel"/>
    <w:tmpl w:val="279871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0A2A16"/>
    <w:multiLevelType w:val="hybridMultilevel"/>
    <w:tmpl w:val="4EF44DA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312056E"/>
    <w:multiLevelType w:val="hybridMultilevel"/>
    <w:tmpl w:val="D42E80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3022B23"/>
    <w:multiLevelType w:val="hybridMultilevel"/>
    <w:tmpl w:val="53AA1E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A334F0"/>
    <w:multiLevelType w:val="hybridMultilevel"/>
    <w:tmpl w:val="1EA899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110CE6"/>
    <w:multiLevelType w:val="hybridMultilevel"/>
    <w:tmpl w:val="1276B858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7">
      <w:start w:val="1"/>
      <w:numFmt w:val="bullet"/>
      <w:lvlText w:val=""/>
      <w:lvlPicBulletId w:val="0"/>
      <w:lvlJc w:val="left"/>
      <w:pPr>
        <w:ind w:left="180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66EB22F3"/>
    <w:multiLevelType w:val="hybridMultilevel"/>
    <w:tmpl w:val="3E14E830"/>
    <w:lvl w:ilvl="0" w:tplc="88C6A862">
      <w:numFmt w:val="bullet"/>
      <w:lvlText w:val=""/>
      <w:lvlJc w:val="left"/>
      <w:pPr>
        <w:ind w:left="720" w:hanging="360"/>
      </w:pPr>
      <w:rPr>
        <w:rFonts w:ascii="Verdana" w:eastAsiaTheme="minorHAnsi" w:hAnsi="Verdana" w:cs="Verdan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01054BF"/>
    <w:multiLevelType w:val="hybridMultilevel"/>
    <w:tmpl w:val="F81AC1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1"/>
  </w:num>
  <w:num w:numId="3">
    <w:abstractNumId w:val="4"/>
  </w:num>
  <w:num w:numId="4">
    <w:abstractNumId w:val="10"/>
  </w:num>
  <w:num w:numId="5">
    <w:abstractNumId w:val="3"/>
  </w:num>
  <w:num w:numId="6">
    <w:abstractNumId w:val="1"/>
  </w:num>
  <w:num w:numId="7">
    <w:abstractNumId w:val="12"/>
  </w:num>
  <w:num w:numId="8">
    <w:abstractNumId w:val="7"/>
  </w:num>
  <w:num w:numId="9">
    <w:abstractNumId w:val="0"/>
  </w:num>
  <w:num w:numId="10">
    <w:abstractNumId w:val="8"/>
  </w:num>
  <w:num w:numId="11">
    <w:abstractNumId w:val="9"/>
  </w:num>
  <w:num w:numId="12">
    <w:abstractNumId w:val="5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3270"/>
    <w:rsid w:val="00005FA4"/>
    <w:rsid w:val="00006635"/>
    <w:rsid w:val="00011CCA"/>
    <w:rsid w:val="0001537F"/>
    <w:rsid w:val="000175DF"/>
    <w:rsid w:val="00022F9C"/>
    <w:rsid w:val="00031831"/>
    <w:rsid w:val="0005119C"/>
    <w:rsid w:val="00054EEA"/>
    <w:rsid w:val="00064A5F"/>
    <w:rsid w:val="00070E0D"/>
    <w:rsid w:val="00091E43"/>
    <w:rsid w:val="00093D36"/>
    <w:rsid w:val="000A48A6"/>
    <w:rsid w:val="000A6226"/>
    <w:rsid w:val="000A76A8"/>
    <w:rsid w:val="000B56E7"/>
    <w:rsid w:val="000B7879"/>
    <w:rsid w:val="000D56F1"/>
    <w:rsid w:val="000D582E"/>
    <w:rsid w:val="000D5E1D"/>
    <w:rsid w:val="000E3E95"/>
    <w:rsid w:val="000F0A32"/>
    <w:rsid w:val="000F1F50"/>
    <w:rsid w:val="000F456E"/>
    <w:rsid w:val="000F591C"/>
    <w:rsid w:val="000F6E25"/>
    <w:rsid w:val="00107099"/>
    <w:rsid w:val="00112099"/>
    <w:rsid w:val="001221A5"/>
    <w:rsid w:val="00127E5E"/>
    <w:rsid w:val="00130B8B"/>
    <w:rsid w:val="001322D0"/>
    <w:rsid w:val="00134487"/>
    <w:rsid w:val="0015086F"/>
    <w:rsid w:val="00152E8A"/>
    <w:rsid w:val="00154B9D"/>
    <w:rsid w:val="00163DD3"/>
    <w:rsid w:val="001761B8"/>
    <w:rsid w:val="0017698A"/>
    <w:rsid w:val="0018104B"/>
    <w:rsid w:val="001A3F7C"/>
    <w:rsid w:val="001A65AF"/>
    <w:rsid w:val="001C2A8F"/>
    <w:rsid w:val="001C7CCE"/>
    <w:rsid w:val="001D2DFD"/>
    <w:rsid w:val="001E719C"/>
    <w:rsid w:val="001F4419"/>
    <w:rsid w:val="00202EFB"/>
    <w:rsid w:val="00205B56"/>
    <w:rsid w:val="00216C48"/>
    <w:rsid w:val="0022310B"/>
    <w:rsid w:val="00230BE0"/>
    <w:rsid w:val="002533F2"/>
    <w:rsid w:val="00264924"/>
    <w:rsid w:val="00273BC1"/>
    <w:rsid w:val="00280130"/>
    <w:rsid w:val="00286BA4"/>
    <w:rsid w:val="0029061B"/>
    <w:rsid w:val="00291922"/>
    <w:rsid w:val="002A2CBA"/>
    <w:rsid w:val="002A5A81"/>
    <w:rsid w:val="002A6805"/>
    <w:rsid w:val="002A7EBC"/>
    <w:rsid w:val="002B1F21"/>
    <w:rsid w:val="002B5FAA"/>
    <w:rsid w:val="002B75F6"/>
    <w:rsid w:val="002C24AE"/>
    <w:rsid w:val="002D60B2"/>
    <w:rsid w:val="002E634C"/>
    <w:rsid w:val="002E7DFE"/>
    <w:rsid w:val="002F3CAD"/>
    <w:rsid w:val="002F609C"/>
    <w:rsid w:val="00334B65"/>
    <w:rsid w:val="00337BAB"/>
    <w:rsid w:val="003400CB"/>
    <w:rsid w:val="00345877"/>
    <w:rsid w:val="00346D48"/>
    <w:rsid w:val="00350BE8"/>
    <w:rsid w:val="00364273"/>
    <w:rsid w:val="00370774"/>
    <w:rsid w:val="0037216C"/>
    <w:rsid w:val="0037681F"/>
    <w:rsid w:val="00376B6B"/>
    <w:rsid w:val="00390804"/>
    <w:rsid w:val="0039325F"/>
    <w:rsid w:val="003937A1"/>
    <w:rsid w:val="003A02B8"/>
    <w:rsid w:val="003A10E1"/>
    <w:rsid w:val="003A6830"/>
    <w:rsid w:val="003A75EA"/>
    <w:rsid w:val="003D5B2B"/>
    <w:rsid w:val="003E2F22"/>
    <w:rsid w:val="003E5EA6"/>
    <w:rsid w:val="00401742"/>
    <w:rsid w:val="004036D1"/>
    <w:rsid w:val="00412E71"/>
    <w:rsid w:val="00413CBE"/>
    <w:rsid w:val="004159A8"/>
    <w:rsid w:val="004248AB"/>
    <w:rsid w:val="00432B73"/>
    <w:rsid w:val="00447E51"/>
    <w:rsid w:val="0045042A"/>
    <w:rsid w:val="004705FD"/>
    <w:rsid w:val="00484FD9"/>
    <w:rsid w:val="00485B90"/>
    <w:rsid w:val="004A28DC"/>
    <w:rsid w:val="004B0088"/>
    <w:rsid w:val="004D71B9"/>
    <w:rsid w:val="004F0A17"/>
    <w:rsid w:val="004F13A0"/>
    <w:rsid w:val="004F2E5E"/>
    <w:rsid w:val="004F528B"/>
    <w:rsid w:val="0050010D"/>
    <w:rsid w:val="00505170"/>
    <w:rsid w:val="00511EB0"/>
    <w:rsid w:val="0051247F"/>
    <w:rsid w:val="00513EE9"/>
    <w:rsid w:val="00513EEF"/>
    <w:rsid w:val="00517AC5"/>
    <w:rsid w:val="005411D0"/>
    <w:rsid w:val="0056657E"/>
    <w:rsid w:val="00566A9B"/>
    <w:rsid w:val="005722B9"/>
    <w:rsid w:val="00580CC2"/>
    <w:rsid w:val="0059096A"/>
    <w:rsid w:val="00594F12"/>
    <w:rsid w:val="005953C1"/>
    <w:rsid w:val="005A5749"/>
    <w:rsid w:val="005A6F36"/>
    <w:rsid w:val="005B0C72"/>
    <w:rsid w:val="005B0FAD"/>
    <w:rsid w:val="005B3E17"/>
    <w:rsid w:val="005B5452"/>
    <w:rsid w:val="005C148A"/>
    <w:rsid w:val="005C45DA"/>
    <w:rsid w:val="005C54C4"/>
    <w:rsid w:val="005D1852"/>
    <w:rsid w:val="005E38CF"/>
    <w:rsid w:val="005F38FF"/>
    <w:rsid w:val="00606DA8"/>
    <w:rsid w:val="00611718"/>
    <w:rsid w:val="006142CC"/>
    <w:rsid w:val="0062191D"/>
    <w:rsid w:val="00621AD2"/>
    <w:rsid w:val="006314F3"/>
    <w:rsid w:val="00632857"/>
    <w:rsid w:val="00635EB4"/>
    <w:rsid w:val="00641EB7"/>
    <w:rsid w:val="00642C9D"/>
    <w:rsid w:val="00644915"/>
    <w:rsid w:val="00650D97"/>
    <w:rsid w:val="00650DA7"/>
    <w:rsid w:val="0065627C"/>
    <w:rsid w:val="00661D3C"/>
    <w:rsid w:val="00663FC4"/>
    <w:rsid w:val="00665937"/>
    <w:rsid w:val="006700F9"/>
    <w:rsid w:val="0067247B"/>
    <w:rsid w:val="00680C42"/>
    <w:rsid w:val="00683FE0"/>
    <w:rsid w:val="0068507B"/>
    <w:rsid w:val="00696FAC"/>
    <w:rsid w:val="006A006D"/>
    <w:rsid w:val="006A0D2A"/>
    <w:rsid w:val="006A416A"/>
    <w:rsid w:val="006C255D"/>
    <w:rsid w:val="006C76DC"/>
    <w:rsid w:val="006D102B"/>
    <w:rsid w:val="006D130E"/>
    <w:rsid w:val="006D7988"/>
    <w:rsid w:val="006F6803"/>
    <w:rsid w:val="00701AED"/>
    <w:rsid w:val="007025AD"/>
    <w:rsid w:val="00713266"/>
    <w:rsid w:val="007302CD"/>
    <w:rsid w:val="00731CE4"/>
    <w:rsid w:val="007560F6"/>
    <w:rsid w:val="007658EC"/>
    <w:rsid w:val="00766232"/>
    <w:rsid w:val="0077374F"/>
    <w:rsid w:val="0078677B"/>
    <w:rsid w:val="0079154E"/>
    <w:rsid w:val="00793CCF"/>
    <w:rsid w:val="007A5427"/>
    <w:rsid w:val="007A7D55"/>
    <w:rsid w:val="007B07AA"/>
    <w:rsid w:val="007C0206"/>
    <w:rsid w:val="007C052D"/>
    <w:rsid w:val="007C0644"/>
    <w:rsid w:val="007C1DDB"/>
    <w:rsid w:val="007C79B0"/>
    <w:rsid w:val="007D72A2"/>
    <w:rsid w:val="007F0D5D"/>
    <w:rsid w:val="007F59C4"/>
    <w:rsid w:val="00812D7E"/>
    <w:rsid w:val="008221C8"/>
    <w:rsid w:val="008248D9"/>
    <w:rsid w:val="00826A7A"/>
    <w:rsid w:val="00842BB7"/>
    <w:rsid w:val="00854628"/>
    <w:rsid w:val="00855EB1"/>
    <w:rsid w:val="008615C6"/>
    <w:rsid w:val="00863C59"/>
    <w:rsid w:val="008664A4"/>
    <w:rsid w:val="008702B2"/>
    <w:rsid w:val="00871F47"/>
    <w:rsid w:val="00881F45"/>
    <w:rsid w:val="0088540B"/>
    <w:rsid w:val="00893C8F"/>
    <w:rsid w:val="00893E4A"/>
    <w:rsid w:val="0089744D"/>
    <w:rsid w:val="008A5657"/>
    <w:rsid w:val="008C09B5"/>
    <w:rsid w:val="008D78EB"/>
    <w:rsid w:val="008E0DF8"/>
    <w:rsid w:val="008E1D51"/>
    <w:rsid w:val="008E698D"/>
    <w:rsid w:val="00934D6B"/>
    <w:rsid w:val="009417E2"/>
    <w:rsid w:val="00943BE0"/>
    <w:rsid w:val="009538EE"/>
    <w:rsid w:val="00953E3D"/>
    <w:rsid w:val="00953F72"/>
    <w:rsid w:val="0095588F"/>
    <w:rsid w:val="00957F9D"/>
    <w:rsid w:val="009659E5"/>
    <w:rsid w:val="0097050C"/>
    <w:rsid w:val="00970CB5"/>
    <w:rsid w:val="0097175B"/>
    <w:rsid w:val="00975ECD"/>
    <w:rsid w:val="0099342F"/>
    <w:rsid w:val="009A1684"/>
    <w:rsid w:val="009A27D9"/>
    <w:rsid w:val="009B59C4"/>
    <w:rsid w:val="009D3270"/>
    <w:rsid w:val="009D34EB"/>
    <w:rsid w:val="009D72AE"/>
    <w:rsid w:val="009E7493"/>
    <w:rsid w:val="00A00334"/>
    <w:rsid w:val="00A10247"/>
    <w:rsid w:val="00A137E1"/>
    <w:rsid w:val="00A13B1E"/>
    <w:rsid w:val="00A15C24"/>
    <w:rsid w:val="00A16156"/>
    <w:rsid w:val="00A165E7"/>
    <w:rsid w:val="00A246E0"/>
    <w:rsid w:val="00A31715"/>
    <w:rsid w:val="00A35EC4"/>
    <w:rsid w:val="00A42FC3"/>
    <w:rsid w:val="00A43E30"/>
    <w:rsid w:val="00A55CD0"/>
    <w:rsid w:val="00A6110F"/>
    <w:rsid w:val="00A63852"/>
    <w:rsid w:val="00A747DB"/>
    <w:rsid w:val="00A82BB2"/>
    <w:rsid w:val="00A860C7"/>
    <w:rsid w:val="00A8688B"/>
    <w:rsid w:val="00A901D5"/>
    <w:rsid w:val="00AB0B48"/>
    <w:rsid w:val="00AB2075"/>
    <w:rsid w:val="00AB7797"/>
    <w:rsid w:val="00AC37EF"/>
    <w:rsid w:val="00AC4DFF"/>
    <w:rsid w:val="00AC7690"/>
    <w:rsid w:val="00AD3E96"/>
    <w:rsid w:val="00AE1A5B"/>
    <w:rsid w:val="00AE60BD"/>
    <w:rsid w:val="00AF4932"/>
    <w:rsid w:val="00B01148"/>
    <w:rsid w:val="00B0163A"/>
    <w:rsid w:val="00B10937"/>
    <w:rsid w:val="00B17027"/>
    <w:rsid w:val="00B20B4F"/>
    <w:rsid w:val="00B20BD1"/>
    <w:rsid w:val="00B24A34"/>
    <w:rsid w:val="00B264FB"/>
    <w:rsid w:val="00B2666C"/>
    <w:rsid w:val="00B413BD"/>
    <w:rsid w:val="00B42F0C"/>
    <w:rsid w:val="00B433CB"/>
    <w:rsid w:val="00B46839"/>
    <w:rsid w:val="00B53761"/>
    <w:rsid w:val="00B6388E"/>
    <w:rsid w:val="00B75E23"/>
    <w:rsid w:val="00B76199"/>
    <w:rsid w:val="00B84DC2"/>
    <w:rsid w:val="00BA2F12"/>
    <w:rsid w:val="00BA3FD7"/>
    <w:rsid w:val="00BB085A"/>
    <w:rsid w:val="00BB1E85"/>
    <w:rsid w:val="00BC1809"/>
    <w:rsid w:val="00BC2876"/>
    <w:rsid w:val="00BC76D6"/>
    <w:rsid w:val="00BD1988"/>
    <w:rsid w:val="00BD60B7"/>
    <w:rsid w:val="00BE2B81"/>
    <w:rsid w:val="00BE72C1"/>
    <w:rsid w:val="00BF227E"/>
    <w:rsid w:val="00BF6025"/>
    <w:rsid w:val="00BF73A4"/>
    <w:rsid w:val="00C0656A"/>
    <w:rsid w:val="00C27627"/>
    <w:rsid w:val="00C37C75"/>
    <w:rsid w:val="00C451E2"/>
    <w:rsid w:val="00C51B33"/>
    <w:rsid w:val="00C53B9A"/>
    <w:rsid w:val="00C71FA0"/>
    <w:rsid w:val="00C86A81"/>
    <w:rsid w:val="00C87687"/>
    <w:rsid w:val="00C9610B"/>
    <w:rsid w:val="00CB1398"/>
    <w:rsid w:val="00CC46F0"/>
    <w:rsid w:val="00CD2211"/>
    <w:rsid w:val="00CD639B"/>
    <w:rsid w:val="00CF0875"/>
    <w:rsid w:val="00CF2D42"/>
    <w:rsid w:val="00CF4550"/>
    <w:rsid w:val="00D05010"/>
    <w:rsid w:val="00D075C0"/>
    <w:rsid w:val="00D1083D"/>
    <w:rsid w:val="00D1166A"/>
    <w:rsid w:val="00D13B55"/>
    <w:rsid w:val="00D1587D"/>
    <w:rsid w:val="00D208E4"/>
    <w:rsid w:val="00D23C99"/>
    <w:rsid w:val="00D242B6"/>
    <w:rsid w:val="00D3072E"/>
    <w:rsid w:val="00D369F8"/>
    <w:rsid w:val="00D410D7"/>
    <w:rsid w:val="00D43CFF"/>
    <w:rsid w:val="00D4636D"/>
    <w:rsid w:val="00D606CB"/>
    <w:rsid w:val="00D62C0E"/>
    <w:rsid w:val="00D67779"/>
    <w:rsid w:val="00D81918"/>
    <w:rsid w:val="00D95B0A"/>
    <w:rsid w:val="00DA77E4"/>
    <w:rsid w:val="00DB0533"/>
    <w:rsid w:val="00DB1C35"/>
    <w:rsid w:val="00DC5585"/>
    <w:rsid w:val="00DD6408"/>
    <w:rsid w:val="00DF3995"/>
    <w:rsid w:val="00E01FB4"/>
    <w:rsid w:val="00E03C54"/>
    <w:rsid w:val="00E071F5"/>
    <w:rsid w:val="00E107E0"/>
    <w:rsid w:val="00E11B3E"/>
    <w:rsid w:val="00E302BC"/>
    <w:rsid w:val="00E30EC6"/>
    <w:rsid w:val="00E330E4"/>
    <w:rsid w:val="00E33529"/>
    <w:rsid w:val="00E33B43"/>
    <w:rsid w:val="00E341AA"/>
    <w:rsid w:val="00E43BA9"/>
    <w:rsid w:val="00E43BC5"/>
    <w:rsid w:val="00E4612D"/>
    <w:rsid w:val="00E57559"/>
    <w:rsid w:val="00E63413"/>
    <w:rsid w:val="00E671A0"/>
    <w:rsid w:val="00E73DB5"/>
    <w:rsid w:val="00E76D4D"/>
    <w:rsid w:val="00E903EC"/>
    <w:rsid w:val="00EB1A4D"/>
    <w:rsid w:val="00EC20E7"/>
    <w:rsid w:val="00EC25B5"/>
    <w:rsid w:val="00EC4B36"/>
    <w:rsid w:val="00EC7387"/>
    <w:rsid w:val="00ED4BCA"/>
    <w:rsid w:val="00ED4F21"/>
    <w:rsid w:val="00ED5CCD"/>
    <w:rsid w:val="00EE2C13"/>
    <w:rsid w:val="00EE5C22"/>
    <w:rsid w:val="00EF4CAA"/>
    <w:rsid w:val="00EF7B1F"/>
    <w:rsid w:val="00F04191"/>
    <w:rsid w:val="00F1121A"/>
    <w:rsid w:val="00F1155E"/>
    <w:rsid w:val="00F14590"/>
    <w:rsid w:val="00F30C56"/>
    <w:rsid w:val="00F374D9"/>
    <w:rsid w:val="00F411BD"/>
    <w:rsid w:val="00F4360B"/>
    <w:rsid w:val="00F44740"/>
    <w:rsid w:val="00F55D34"/>
    <w:rsid w:val="00F61D2E"/>
    <w:rsid w:val="00F65F11"/>
    <w:rsid w:val="00F66445"/>
    <w:rsid w:val="00F7508A"/>
    <w:rsid w:val="00F75243"/>
    <w:rsid w:val="00F7767B"/>
    <w:rsid w:val="00F77F4E"/>
    <w:rsid w:val="00F81DBE"/>
    <w:rsid w:val="00F84D01"/>
    <w:rsid w:val="00F866D5"/>
    <w:rsid w:val="00F90B0C"/>
    <w:rsid w:val="00F94905"/>
    <w:rsid w:val="00FB6D0A"/>
    <w:rsid w:val="00FC00E9"/>
    <w:rsid w:val="00FD065F"/>
    <w:rsid w:val="00FD7989"/>
    <w:rsid w:val="00FE2810"/>
    <w:rsid w:val="00FE41AE"/>
    <w:rsid w:val="00FE50BC"/>
    <w:rsid w:val="00FE792C"/>
    <w:rsid w:val="00FF5173"/>
    <w:rsid w:val="00FF66FA"/>
    <w:rsid w:val="00FF71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5:chartTrackingRefBased/>
  <w15:docId w15:val="{8B5CD0AB-6C7C-48EB-ABED-EB59FAC000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9D3270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9D3270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9B59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59C4"/>
  </w:style>
  <w:style w:type="paragraph" w:styleId="Footer">
    <w:name w:val="footer"/>
    <w:basedOn w:val="Normal"/>
    <w:link w:val="FooterChar"/>
    <w:uiPriority w:val="99"/>
    <w:unhideWhenUsed/>
    <w:rsid w:val="009B59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59C4"/>
  </w:style>
  <w:style w:type="paragraph" w:styleId="ListParagraph">
    <w:name w:val="List Paragraph"/>
    <w:basedOn w:val="Normal"/>
    <w:uiPriority w:val="34"/>
    <w:qFormat/>
    <w:rsid w:val="00F30C56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B76199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B76199"/>
    <w:rPr>
      <w:rFonts w:eastAsiaTheme="minorEastAsi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C76D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76D6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1F4419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631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31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31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31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314F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5785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microsoft.com/office/2007/relationships/hdphoto" Target="media/hdphoto1.wdp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hyperlink" Target="http://www.scscai.com" TargetMode="External"/><Relationship Id="rId19" Type="http://schemas.microsoft.com/office/2007/relationships/hdphoto" Target="media/hdphoto2.wdp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sharonb2@suncitylv.com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18B1AB-98AB-46E5-B1B5-30D4DDDEC1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1417</Words>
  <Characters>8078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Dianne Pontillas</dc:creator>
  <cp:keywords/>
  <dc:description/>
  <cp:lastModifiedBy>Sharon Bishop</cp:lastModifiedBy>
  <cp:revision>2</cp:revision>
  <cp:lastPrinted>2017-11-06T17:21:00Z</cp:lastPrinted>
  <dcterms:created xsi:type="dcterms:W3CDTF">2019-01-08T00:28:00Z</dcterms:created>
  <dcterms:modified xsi:type="dcterms:W3CDTF">2019-01-08T00:28:00Z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503596643</vt:i4>
  </property>
</Properties>
</file>